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164E14F0" w:rsidP="164E14F0" w:rsidRDefault="164E14F0" w14:noSpellErr="1" w14:paraId="221FF4C2" w14:textId="3341421A">
      <w:pPr>
        <w:pStyle w:val="Normal"/>
      </w:pPr>
      <w:r w:rsidRPr="164E14F0" w:rsidR="164E14F0">
        <w:rPr>
          <w:rFonts w:ascii="Calibri" w:hAnsi="Calibri" w:eastAsia="Calibri" w:cs="Calibri"/>
          <w:b w:val="1"/>
          <w:bCs w:val="1"/>
          <w:sz w:val="40"/>
          <w:szCs w:val="40"/>
        </w:rPr>
        <w:t>Сад "Созерцание"</w:t>
      </w:r>
    </w:p>
    <w:p w:rsidR="164E14F0" w:rsidRDefault="164E14F0" w14:noSpellErr="1" w14:paraId="13964582" w14:textId="1B21388D">
      <w:r w:rsidRPr="164E14F0" w:rsidR="164E14F0">
        <w:rPr>
          <w:rFonts w:ascii="Calibri" w:hAnsi="Calibri" w:eastAsia="Calibri" w:cs="Calibri"/>
          <w:i w:val="1"/>
          <w:iCs w:val="1"/>
          <w:sz w:val="22"/>
          <w:szCs w:val="22"/>
        </w:rPr>
        <w:t>Время, подобно пространству, есть чистая форма чувственности, или, созерцания.</w:t>
      </w:r>
    </w:p>
    <w:p w:rsidR="164E14F0" w:rsidP="164E14F0" w:rsidRDefault="164E14F0" w14:noSpellErr="1" w14:paraId="0217F51F" w14:textId="62739271">
      <w:pPr>
        <w:pStyle w:val="Normal"/>
        <w:jc w:val="right"/>
      </w:pPr>
      <w:r w:rsidRPr="164E14F0" w:rsidR="164E14F0">
        <w:rPr>
          <w:rFonts w:ascii="Calibri" w:hAnsi="Calibri" w:eastAsia="Calibri" w:cs="Calibri"/>
          <w:i w:val="1"/>
          <w:iCs w:val="1"/>
          <w:sz w:val="22"/>
          <w:szCs w:val="22"/>
        </w:rPr>
        <w:t>Г. Гегель</w:t>
      </w:r>
    </w:p>
    <w:p w:rsidR="164E14F0" w:rsidRDefault="164E14F0" w14:noSpellErr="1" w14:paraId="471F76B1" w14:textId="32AF9298"/>
    <w:p w:rsidR="164E14F0" w:rsidRDefault="164E14F0" w14:noSpellErr="1" w14:paraId="1BA03037" w14:textId="2B633F9F">
      <w:r w:rsidRPr="164E14F0" w:rsidR="164E14F0">
        <w:rPr>
          <w:rFonts w:ascii="Calibri" w:hAnsi="Calibri" w:eastAsia="Calibri" w:cs="Calibri"/>
          <w:sz w:val="22"/>
          <w:szCs w:val="22"/>
        </w:rPr>
        <w:t>Время вечно проносится мимо нас, с каждым часом все быстрее и быстрее, и мы не успеваем остановиться и задуматься: а что же такое, это время?</w:t>
      </w:r>
    </w:p>
    <w:p w:rsidR="164E14F0" w:rsidRDefault="164E14F0" w14:noSpellErr="1" w14:paraId="0CE7C7C8" w14:textId="3637A3C7">
      <w:r w:rsidRPr="164E14F0" w:rsidR="164E14F0">
        <w:rPr>
          <w:rFonts w:ascii="Calibri" w:hAnsi="Calibri" w:eastAsia="Calibri" w:cs="Calibri"/>
          <w:sz w:val="22"/>
          <w:szCs w:val="22"/>
        </w:rPr>
        <w:t xml:space="preserve">На что похож поток времени – на быструю реку с водоворотами, заводями и омутами, или на железную дорогу, проносящиеся по которой поезда мерно отстукивают метры и секунды? </w:t>
      </w:r>
    </w:p>
    <w:p w:rsidR="164E14F0" w:rsidRDefault="164E14F0" w14:noSpellErr="1" w14:paraId="0C37C2AB" w14:textId="6CEE3EF7">
      <w:r w:rsidRPr="164E14F0" w:rsidR="164E14F0">
        <w:rPr>
          <w:rFonts w:ascii="Calibri" w:hAnsi="Calibri" w:eastAsia="Calibri" w:cs="Calibri"/>
          <w:sz w:val="22"/>
          <w:szCs w:val="22"/>
        </w:rPr>
        <w:t xml:space="preserve">А если на минуту остановиться, никуда не бежать и прислушаться к течению времени? </w:t>
      </w:r>
    </w:p>
    <w:p w:rsidR="164E14F0" w:rsidRDefault="164E14F0" w14:noSpellErr="1" w14:paraId="3BEB982B" w14:textId="4872CE94">
      <w:r w:rsidRPr="164E14F0" w:rsidR="164E14F0">
        <w:rPr>
          <w:rFonts w:ascii="Calibri" w:hAnsi="Calibri" w:eastAsia="Calibri" w:cs="Calibri"/>
          <w:sz w:val="22"/>
          <w:szCs w:val="22"/>
        </w:rPr>
        <w:t>Присесть в маленьком саду и услышать, как шелестит трава на обочине дороги, как тикают станционные часы и потрескивают нагретые солнцем и пахнущие смолой доски перрона.</w:t>
      </w:r>
    </w:p>
    <w:p w:rsidR="164E14F0" w:rsidRDefault="164E14F0" w14:noSpellErr="1" w14:paraId="0491A192" w14:textId="54000D07">
      <w:r w:rsidRPr="164E14F0" w:rsidR="164E14F0">
        <w:rPr>
          <w:rFonts w:ascii="Calibri" w:hAnsi="Calibri" w:eastAsia="Calibri" w:cs="Calibri"/>
          <w:sz w:val="22"/>
          <w:szCs w:val="22"/>
        </w:rPr>
        <w:t>Может быть, созерцая течение времени, мы узнаем о нем что-то новое?</w:t>
      </w:r>
    </w:p>
    <w:p w:rsidR="164E14F0" w:rsidP="164E14F0" w:rsidRDefault="164E14F0" w14:paraId="7A6F90DC" w14:textId="4CC2B52F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a0ec8f-a9f3-49db-bfe7-64c3b90635fe}"/>
  <w14:docId w14:val="3A294E8C"/>
  <w:rsids>
    <w:rsidRoot w:val="164E14F0"/>
    <w:rsid w:val="164E14F0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DocSecurity>0</ap:DocSecurity>
  <ap:ScaleCrop>false</ap:ScaleCrop>
  <ap:Company/>
  <ap:SharedDoc>false</ap:SharedDoc>
  <ap:HyperlinksChanged>false</ap:HyperlinksChanged>
  <ap:AppVersion>00.0001</ap:AppVersion>
  <ap:Application>Microsoft Office Word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2012-08-07T04:01:00.0000000Z</dcterms:created>
  <dcterms:modified xsi:type="dcterms:W3CDTF">2016-03-31T20:06:38.9783618Z</dcterms:modified>
  <lastModifiedBy>Полина Андреева</lastModifiedBy>
</coreProperties>
</file>