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9C" w:rsidRDefault="004D289C"/>
    <w:p w:rsidR="004D289C" w:rsidRDefault="004D289C">
      <w:r>
        <w:rPr>
          <w:noProof/>
          <w:lang w:eastAsia="ru-RU"/>
        </w:rPr>
        <w:pict>
          <v:group id="Group 2" o:spid="_x0000_s1026" style="position:absolute;left:0;text-align:left;margin-left:0;margin-top:0;width:564.1pt;height:798.15pt;z-index:251658240;mso-position-horizontal:center;mso-position-horizontal-relative:page;mso-position-vertical:center;mso-position-vertical-relative:page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" o:allowincell="f">
            <v:rect id="Rectangle 3" o:spid="_x0000_s1027" style="position:absolute;left:321;top:411;width:11600;height:15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<v:rect id="Rectangle 4" o:spid="_x0000_s1028" style="position:absolute;left:354;top:444;width:11527;height:17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" fillcolor="#e36c0a" stroked="f">
              <v:textbox inset="18pt,,18pt">
                <w:txbxContent>
                  <w:p w:rsidR="004D289C" w:rsidRPr="00AB724E" w:rsidRDefault="004D289C">
                    <w:pPr>
                      <w:pStyle w:val="NoSpacing"/>
                      <w:rPr>
                        <w:smallCaps/>
                        <w:color w:val="FFFFFF"/>
                        <w:sz w:val="44"/>
                        <w:szCs w:val="44"/>
                      </w:rPr>
                    </w:pPr>
                    <w:r w:rsidRPr="00AB724E">
                      <w:rPr>
                        <w:smallCaps/>
                        <w:color w:val="FFFFFF"/>
                        <w:sz w:val="44"/>
                        <w:szCs w:val="44"/>
                      </w:rPr>
                      <w:t>Reanimator Extreme Edition</w:t>
                    </w:r>
                  </w:p>
                </w:txbxContent>
              </v:textbox>
            </v:rect>
            <v:rect id="Rectangle 5" o:spid="_x0000_s1029" style="position:absolute;left:354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" fillcolor="#943634" stroked="f"/>
            <v:rect id="Rectangle 6" o:spid="_x0000_s1030" style="position:absolute;left:3245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" fillcolor="#943634" stroked="f"/>
            <v:rect id="Rectangle 7" o:spid="_x0000_s1031" style="position:absolute;left:6137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" fillcolor="#943634" stroked="f"/>
            <v:rect id="Rectangle 8" o:spid="_x0000_s1032" style="position:absolute;left:9028;top:9607;width:2860;height:10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" fillcolor="#943634" stroked="f">
              <v:textbox>
                <w:txbxContent>
                  <w:p w:rsidR="004D289C" w:rsidRPr="00AB724E" w:rsidRDefault="004D289C">
                    <w:pPr>
                      <w:pStyle w:val="NoSpacing"/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</w:pPr>
                    <w:r w:rsidRPr="00AB724E"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  <w:t>Год 2017</w:t>
                    </w:r>
                  </w:p>
                </w:txbxContent>
              </v:textbox>
            </v:rect>
            <v:rect id="Rectangle 9" o:spid="_x0000_s1033" style="position:absolute;left:354;top:2263;width:8643;height:73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" fillcolor="#9bbb59" stroked="f">
              <v:textbox inset="18pt,,18pt">
                <w:txbxContent>
                  <w:p w:rsidR="004D289C" w:rsidRPr="00AB724E" w:rsidRDefault="004D289C" w:rsidP="00C73A1B">
                    <w:pPr>
                      <w:ind w:right="43" w:firstLine="0"/>
                      <w:jc w:val="right"/>
                      <w:rPr>
                        <w:rFonts w:ascii="Cambria" w:hAnsi="Cambria"/>
                        <w:color w:val="622423"/>
                        <w:sz w:val="50"/>
                        <w:szCs w:val="50"/>
                      </w:rPr>
                    </w:pPr>
                    <w:r>
                      <w:rPr>
                        <w:rFonts w:ascii="Times New Roman" w:hAnsi="Times New Roman"/>
                        <w:b/>
                        <w:sz w:val="50"/>
                        <w:szCs w:val="50"/>
                      </w:rPr>
                      <w:t>Пояснительная записка</w:t>
                    </w:r>
                  </w:p>
                  <w:p w:rsidR="004D289C" w:rsidRPr="00AB724E" w:rsidRDefault="004D289C" w:rsidP="00C73A1B">
                    <w:pPr>
                      <w:tabs>
                        <w:tab w:val="center" w:pos="7655"/>
                      </w:tabs>
                      <w:ind w:left="851" w:right="43" w:firstLine="425"/>
                      <w:jc w:val="right"/>
                      <w:rPr>
                        <w:color w:val="FFFFFF"/>
                        <w:sz w:val="40"/>
                        <w:szCs w:val="40"/>
                      </w:rPr>
                    </w:pPr>
                    <w:r w:rsidRPr="00C73A1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ДЛЯ УЧАСТНИК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ОВ МОЛОДЕЖНОГО КОНКУРСА ПРОЕКТЫ  «ДВОРЫ ДЛЯ ЛЮДЕЙ»</w:t>
                    </w:r>
                  </w:p>
                </w:txbxContent>
              </v:textbox>
            </v:rect>
            <v:rect id="Rectangle 10" o:spid="_x0000_s1034" style="position:absolute;left:9028;top:2263;width:2859;height:73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" fillcolor="#dbe5f1" stroked="f"/>
            <v:rect id="Rectangle 11" o:spid="_x0000_s1035" style="position:absolute;left:354;top:10710;width:8643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" fillcolor="#c0504d" stroked="f"/>
            <v:rect id="Rectangle 12" o:spid="_x0000_s1036" style="position:absolute;left:9028;top:10710;width:2859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" fillcolor="#78c0d4" stroked="f"/>
            <v:rect id="Rectangle 13" o:spid="_x0000_s1037" style="position:absolute;left:354;top:14677;width:11527;height:7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" fillcolor="#943634" stroked="f">
              <v:textbox>
                <w:txbxContent>
                  <w:p w:rsidR="004D289C" w:rsidRPr="00AB724E" w:rsidRDefault="004D289C">
                    <w:pPr>
                      <w:pStyle w:val="NoSpacing"/>
                      <w:jc w:val="center"/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  <w:r w:rsidRPr="00AB724E"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  <w:br/>
                    </w:r>
                  </w:p>
                </w:txbxContent>
              </v:textbox>
            </v:rect>
            <w10:wrap anchorx="page" anchory="page"/>
          </v:group>
        </w:pict>
      </w:r>
    </w:p>
    <w:p w:rsidR="004D289C" w:rsidRDefault="004D28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D289C" w:rsidRPr="00AD1327" w:rsidRDefault="004D289C" w:rsidP="00E47EF8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КОНЦЕПЦИЯ ПРОЕКТА</w:t>
      </w:r>
    </w:p>
    <w:p w:rsidR="004D289C" w:rsidRPr="00C73A1B" w:rsidRDefault="004D289C" w:rsidP="00E47EF8">
      <w:pPr>
        <w:tabs>
          <w:tab w:val="center" w:pos="9355"/>
        </w:tabs>
        <w:ind w:left="0" w:right="-1" w:firstLine="567"/>
        <w:rPr>
          <w:rFonts w:ascii="Times New Roman" w:hAnsi="Times New Roman"/>
          <w:sz w:val="32"/>
          <w:szCs w:val="32"/>
        </w:rPr>
      </w:pPr>
      <w:r w:rsidRPr="00C73A1B">
        <w:rPr>
          <w:rFonts w:ascii="Times New Roman" w:hAnsi="Times New Roman"/>
          <w:sz w:val="32"/>
          <w:szCs w:val="32"/>
        </w:rPr>
        <w:t>Площадь проектируемого участка составила 12660м.кв. Проектное предложение создано по теме: «Дворы для людей».</w:t>
      </w:r>
    </w:p>
    <w:p w:rsidR="004D289C" w:rsidRPr="00C73A1B" w:rsidRDefault="004D289C" w:rsidP="00E47EF8">
      <w:pPr>
        <w:tabs>
          <w:tab w:val="center" w:pos="9355"/>
        </w:tabs>
        <w:ind w:left="0" w:right="-1" w:firstLine="567"/>
        <w:rPr>
          <w:rFonts w:ascii="Times New Roman" w:hAnsi="Times New Roman"/>
          <w:sz w:val="32"/>
          <w:szCs w:val="32"/>
        </w:rPr>
      </w:pPr>
      <w:r w:rsidRPr="00C73A1B">
        <w:rPr>
          <w:rFonts w:ascii="Times New Roman" w:hAnsi="Times New Roman"/>
          <w:sz w:val="32"/>
          <w:szCs w:val="32"/>
        </w:rPr>
        <w:t xml:space="preserve">В проекте создано  дворовое пространство для групп домов, находящихся на ул. Татьяны Макаровой, г. Москва.  Концепция  заключается в том, что бы вернуть природу в город , в нашем случае мы добавили как можно больше растений,  фонтан, детские игровые площадки и малые архитектурные формы. Так же можно четко увидеть деление  на 2 зоны- зону тихого отдыха и зону детских  игровых площадок, все зоны связаны пешеходными дорожками.  В центре ансамбля стоит фонтан, по периметру площадки поставлены лавочки и фонари, также они имеются вдоль всех пешеходных дорожек. </w:t>
      </w:r>
    </w:p>
    <w:p w:rsidR="004D289C" w:rsidRPr="00C73A1B" w:rsidRDefault="004D289C" w:rsidP="00E47EF8">
      <w:pPr>
        <w:tabs>
          <w:tab w:val="center" w:pos="9355"/>
        </w:tabs>
        <w:ind w:left="0" w:right="-1" w:firstLine="567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C73A1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 проектировании участка были проведены анализы территории. Схема пешеходно- транспортных связей  с экспликацией дана в Приложении 1.  Схема влияния подземных коммуникаций  с экспликацией дана в Приложении 2.</w:t>
      </w:r>
    </w:p>
    <w:p w:rsidR="004D289C" w:rsidRPr="00C73A1B" w:rsidRDefault="004D289C" w:rsidP="00E47EF8">
      <w:pPr>
        <w:tabs>
          <w:tab w:val="center" w:pos="9355"/>
        </w:tabs>
        <w:ind w:left="0" w:right="-1" w:firstLine="567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C73A1B">
        <w:rPr>
          <w:rFonts w:ascii="Times New Roman" w:hAnsi="Times New Roman"/>
          <w:sz w:val="32"/>
          <w:szCs w:val="32"/>
        </w:rPr>
        <w:t>В ландшафтной композиции представлены деревья</w:t>
      </w:r>
      <w:r w:rsidRPr="00C73A1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которые  являются наиболее долговечными растениями. Они имеют хорошо выраженные ствол и крону и достигают больших размеров. Вечнозеленые и листопадные деревья  всегда покрыты зелеными многолетними листьями или хвоей, которые заменяются не одновременно.  Тем самым вносят разнообразие в окружающую среду. Посадочный чертеж с размерами дан в Приложении 3.</w:t>
      </w:r>
    </w:p>
    <w:p w:rsidR="004D289C" w:rsidRPr="00C73A1B" w:rsidRDefault="004D289C" w:rsidP="00E47EF8">
      <w:pPr>
        <w:tabs>
          <w:tab w:val="center" w:pos="9355"/>
        </w:tabs>
        <w:ind w:left="0" w:right="-1" w:firstLine="567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C73A1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3 D  визуализация, генеральный план, фрагменты рисунка покрытий, представлены на листе формата А1.</w:t>
      </w:r>
    </w:p>
    <w:p w:rsidR="004D289C" w:rsidRDefault="004D289C" w:rsidP="00E47EF8">
      <w:pPr>
        <w:tabs>
          <w:tab w:val="center" w:pos="9355"/>
        </w:tabs>
        <w:ind w:left="0" w:right="-1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289C" w:rsidRDefault="004D289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4D289C" w:rsidRPr="00AD1327" w:rsidRDefault="004D289C" w:rsidP="00E53995">
      <w:pPr>
        <w:tabs>
          <w:tab w:val="center" w:pos="9355"/>
        </w:tabs>
        <w:ind w:left="0" w:right="-1"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13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АССОРТИМЕНТ ЗЕЛЕНЫХ НАСАЖДЕНИЙ</w:t>
      </w:r>
    </w:p>
    <w:p w:rsidR="004D289C" w:rsidRPr="00C73A1B" w:rsidRDefault="004D289C" w:rsidP="00455AA0">
      <w:pPr>
        <w:ind w:left="-142"/>
        <w:rPr>
          <w:rFonts w:ascii="Times New Roman" w:hAnsi="Times New Roman"/>
          <w:sz w:val="32"/>
          <w:szCs w:val="32"/>
        </w:rPr>
      </w:pPr>
      <w:r w:rsidRPr="00C73A1B">
        <w:rPr>
          <w:rFonts w:ascii="Times New Roman" w:hAnsi="Times New Roman"/>
          <w:sz w:val="32"/>
          <w:szCs w:val="32"/>
        </w:rPr>
        <w:t xml:space="preserve">В проектном решении участвует ассортимент хвойных и лиственных зеленых насаждений. Посаженные деревья поддаются стрижки и в композиции будут хорошо смотреться друг с другом,  а лиственные деревья, своей обширной кроной ,в жаркие солнечные дни будут создавать прохладную тень.  </w:t>
      </w:r>
    </w:p>
    <w:p w:rsidR="004D289C" w:rsidRPr="00AD1327" w:rsidRDefault="004D289C" w:rsidP="00455AA0">
      <w:pPr>
        <w:ind w:left="-142" w:right="-1"/>
        <w:jc w:val="right"/>
        <w:rPr>
          <w:rFonts w:ascii="Times New Roman" w:hAnsi="Times New Roman"/>
          <w:b/>
          <w:sz w:val="28"/>
        </w:rPr>
      </w:pPr>
      <w:r w:rsidRPr="00AD1327">
        <w:rPr>
          <w:rFonts w:ascii="Times New Roman" w:hAnsi="Times New Roman"/>
          <w:b/>
          <w:sz w:val="28"/>
        </w:rPr>
        <w:t>Таблица 1</w:t>
      </w:r>
    </w:p>
    <w:p w:rsidR="004D289C" w:rsidRDefault="004D289C" w:rsidP="00C056AC">
      <w:pPr>
        <w:ind w:left="-142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АССОРТИМЕНТ РАСТЕНИЙ</w:t>
      </w:r>
    </w:p>
    <w:p w:rsidR="004D289C" w:rsidRDefault="004D289C" w:rsidP="00C056AC">
      <w:pPr>
        <w:ind w:left="-142" w:right="-1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D289C" w:rsidRPr="00AB724E" w:rsidTr="00AB724E">
        <w:tc>
          <w:tcPr>
            <w:tcW w:w="2392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Обозначение</w:t>
            </w:r>
          </w:p>
        </w:tc>
        <w:tc>
          <w:tcPr>
            <w:tcW w:w="2393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Количество</w:t>
            </w:r>
          </w:p>
        </w:tc>
        <w:tc>
          <w:tcPr>
            <w:tcW w:w="2393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Название</w:t>
            </w:r>
          </w:p>
        </w:tc>
        <w:tc>
          <w:tcPr>
            <w:tcW w:w="2393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Латинское название</w:t>
            </w:r>
          </w:p>
        </w:tc>
      </w:tr>
      <w:tr w:rsidR="004D289C" w:rsidRPr="00AB724E" w:rsidTr="00AB724E">
        <w:tc>
          <w:tcPr>
            <w:tcW w:w="2392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Картинки по запросу ель обыкновенная" style="width:46.5pt;height:56.25pt;visibility:visible">
                  <v:imagedata r:id="rId6" o:title=""/>
                </v:shape>
              </w:pic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Ель обыкновенная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1"/>
                <w:shd w:val="clear" w:color="auto" w:fill="FFFFFF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AB724E"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Píceaábies</w:t>
            </w:r>
          </w:p>
        </w:tc>
      </w:tr>
      <w:tr w:rsidR="004D289C" w:rsidRPr="00AB724E" w:rsidTr="00AB724E">
        <w:tc>
          <w:tcPr>
            <w:tcW w:w="2392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Рисунок 7" o:spid="_x0000_i1026" type="#_x0000_t75" alt="туя" style="width:25.5pt;height:46.5pt;visibility:visible">
                  <v:imagedata r:id="rId7" o:title=""/>
                </v:shape>
              </w:pic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 xml:space="preserve">Туя </w:t>
            </w: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Западная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1"/>
                <w:shd w:val="clear" w:color="auto" w:fill="FFFFFF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B724E">
              <w:rPr>
                <w:rFonts w:ascii="Times New Roman" w:hAnsi="Times New Roman"/>
                <w:i/>
                <w:iCs/>
                <w:color w:val="000000"/>
                <w:sz w:val="28"/>
                <w:szCs w:val="21"/>
                <w:shd w:val="clear" w:color="auto" w:fill="FFFFFF"/>
                <w:lang w:val="la-Latn"/>
              </w:rPr>
              <w:t>Thúja occidentális</w:t>
            </w:r>
          </w:p>
        </w:tc>
      </w:tr>
      <w:tr w:rsidR="004D289C" w:rsidRPr="00AB724E" w:rsidTr="00AB724E">
        <w:tc>
          <w:tcPr>
            <w:tcW w:w="2392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Рисунок 6" o:spid="_x0000_i1027" type="#_x0000_t75" alt="газон" style="width:50.25pt;height:37.5pt;visibility:visible">
                  <v:imagedata r:id="rId8" o:title=""/>
                </v:shape>
              </w:pic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Газон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4D289C" w:rsidRPr="00AB724E" w:rsidTr="00AB724E">
        <w:tc>
          <w:tcPr>
            <w:tcW w:w="2392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noProof/>
                <w:lang w:eastAsia="ru-RU"/>
              </w:rPr>
              <w:pict>
                <v:shape id="Рисунок 9" o:spid="_x0000_i1028" type="#_x0000_t75" alt="Картинки по запросу клен остролистный" style="width:54pt;height:54pt;visibility:visible">
                  <v:imagedata r:id="rId9" o:title=""/>
                </v:shape>
              </w:pic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Клен Остролистный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i/>
                <w:color w:val="000000"/>
                <w:sz w:val="28"/>
                <w:szCs w:val="21"/>
                <w:shd w:val="clear" w:color="auto" w:fill="FFFFFF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AB724E">
              <w:rPr>
                <w:rFonts w:ascii="Times New Roman" w:hAnsi="Times New Roman"/>
                <w:i/>
                <w:color w:val="000000"/>
                <w:sz w:val="28"/>
                <w:szCs w:val="21"/>
                <w:shd w:val="clear" w:color="auto" w:fill="FFFFFF"/>
              </w:rPr>
              <w:t> </w:t>
            </w:r>
            <w:r w:rsidRPr="00AB724E"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Ácerplatanoídes</w:t>
            </w:r>
          </w:p>
        </w:tc>
      </w:tr>
      <w:tr w:rsidR="004D289C" w:rsidRPr="00AB724E" w:rsidTr="00AB724E">
        <w:tc>
          <w:tcPr>
            <w:tcW w:w="2392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noProof/>
                <w:lang w:eastAsia="ru-RU"/>
              </w:rPr>
              <w:pict>
                <v:shape id="Рисунок 10" o:spid="_x0000_i1029" type="#_x0000_t75" alt="Картинки по запросу липа мелколистная" style="width:39pt;height:57pt;visibility:visible">
                  <v:imagedata r:id="rId10" o:title=""/>
                </v:shape>
              </w:pic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tooltip="Иберис вечнозеленый Pink Ice" w:history="1">
              <w:r w:rsidRPr="00AB724E">
                <w:rPr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Липа</w:t>
              </w:r>
            </w:hyperlink>
            <w:r w:rsidRPr="00AB724E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мелколистная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hd w:val="clear" w:color="auto" w:fill="FFFFFF"/>
              <w:spacing w:after="0" w:line="240" w:lineRule="auto"/>
              <w:ind w:left="0" w:right="0" w:firstLine="0"/>
              <w:jc w:val="center"/>
              <w:outlineLvl w:val="2"/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</w:pPr>
          </w:p>
          <w:p w:rsidR="004D289C" w:rsidRPr="00AB724E" w:rsidRDefault="004D289C" w:rsidP="00AB724E">
            <w:pPr>
              <w:shd w:val="clear" w:color="auto" w:fill="FFFFFF"/>
              <w:spacing w:after="0" w:line="240" w:lineRule="auto"/>
              <w:ind w:left="0" w:right="0" w:firstLine="0"/>
              <w:jc w:val="center"/>
              <w:outlineLvl w:val="2"/>
              <w:rPr>
                <w:rFonts w:ascii="Times New Roman" w:hAnsi="Times New Roman"/>
                <w:i/>
                <w:color w:val="000000"/>
                <w:sz w:val="28"/>
                <w:szCs w:val="27"/>
                <w:lang w:eastAsia="ru-RU"/>
              </w:rPr>
            </w:pPr>
            <w:r w:rsidRPr="00AB724E"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Tíliacordáta</w:t>
            </w:r>
          </w:p>
        </w:tc>
      </w:tr>
      <w:tr w:rsidR="004D289C" w:rsidRPr="00AB724E" w:rsidTr="00AB724E">
        <w:tc>
          <w:tcPr>
            <w:tcW w:w="2392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noProof/>
                <w:lang w:eastAsia="ru-RU"/>
              </w:rPr>
              <w:pict>
                <v:shape id="Рисунок 11" o:spid="_x0000_i1030" type="#_x0000_t75" alt="Картинки по запросу ясень обыкновенный" style="width:48pt;height:64.5pt;visibility:visible">
                  <v:imagedata r:id="rId12" o:title=""/>
                </v:shape>
              </w:pic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Ясень Обыкновенный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724E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AB724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Fráxinusexcélsior</w:t>
            </w:r>
          </w:p>
        </w:tc>
      </w:tr>
      <w:tr w:rsidR="004D289C" w:rsidRPr="00AB724E" w:rsidTr="00AB724E">
        <w:tc>
          <w:tcPr>
            <w:tcW w:w="2392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noProof/>
                <w:lang w:eastAsia="ru-RU"/>
              </w:rPr>
              <w:pict>
                <v:shape id="Рисунок 12" o:spid="_x0000_i1031" type="#_x0000_t75" alt="Картинки по запросу вяз обыкновенный" style="width:54.75pt;height:54.75pt;visibility:visible">
                  <v:imagedata r:id="rId13" o:title=""/>
                </v:shape>
              </w:pic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4" w:tooltip="Примула зубчатая сиреневая" w:history="1">
              <w:r w:rsidRPr="00AB724E">
                <w:rPr>
                  <w:rStyle w:val="Hyperlink"/>
                  <w:rFonts w:ascii="Times New Roman" w:hAnsi="Times New Roman"/>
                  <w:color w:val="000000"/>
                  <w:sz w:val="28"/>
                  <w:u w:val="none"/>
                  <w:bdr w:val="none" w:sz="0" w:space="0" w:color="auto" w:frame="1"/>
                  <w:shd w:val="clear" w:color="auto" w:fill="FFFFFF"/>
                </w:rPr>
                <w:t>Вяз</w:t>
              </w:r>
            </w:hyperlink>
            <w:r w:rsidRPr="00AB724E">
              <w:rPr>
                <w:rStyle w:val="Hyperlink"/>
                <w:rFonts w:ascii="Times New Roman" w:hAnsi="Times New Roman"/>
                <w:color w:val="000000"/>
                <w:sz w:val="28"/>
                <w:u w:val="none"/>
                <w:bdr w:val="none" w:sz="0" w:space="0" w:color="auto" w:frame="1"/>
                <w:shd w:val="clear" w:color="auto" w:fill="FFFFFF"/>
              </w:rPr>
              <w:t xml:space="preserve"> Обыкновенный</w:t>
            </w:r>
          </w:p>
        </w:tc>
        <w:tc>
          <w:tcPr>
            <w:tcW w:w="239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</w:pP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724E"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Úlmuslaévis</w:t>
            </w:r>
          </w:p>
        </w:tc>
      </w:tr>
    </w:tbl>
    <w:p w:rsidR="004D289C" w:rsidRPr="00E53995" w:rsidRDefault="004D289C" w:rsidP="00E53995">
      <w:pPr>
        <w:tabs>
          <w:tab w:val="center" w:pos="9355"/>
        </w:tabs>
        <w:ind w:left="0" w:right="-1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289C" w:rsidRDefault="004D289C" w:rsidP="00E47EF8">
      <w:pPr>
        <w:tabs>
          <w:tab w:val="center" w:pos="9355"/>
        </w:tabs>
        <w:ind w:left="0" w:right="-1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289C" w:rsidRDefault="004D289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4D289C" w:rsidRPr="00AD1327" w:rsidRDefault="004D289C" w:rsidP="00E47EF8">
      <w:pPr>
        <w:tabs>
          <w:tab w:val="center" w:pos="9355"/>
        </w:tabs>
        <w:ind w:left="0" w:right="-1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13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АССОРТИМЕНТ ДЕКОРАТИВНЫХ ЭЛЕМЕНТОВ</w:t>
      </w:r>
    </w:p>
    <w:p w:rsidR="004D289C" w:rsidRPr="00C73A1B" w:rsidRDefault="004D289C" w:rsidP="00E47EF8">
      <w:pPr>
        <w:tabs>
          <w:tab w:val="center" w:pos="9355"/>
        </w:tabs>
        <w:ind w:left="0" w:right="-1" w:firstLine="567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C73A1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 территории объекта предлагается разместить элементы и материалы, характерные в целом для развитой концепции, перечень показан в таблице 2.</w:t>
      </w:r>
    </w:p>
    <w:p w:rsidR="004D289C" w:rsidRDefault="004D289C" w:rsidP="00C056AC">
      <w:pPr>
        <w:tabs>
          <w:tab w:val="center" w:pos="9355"/>
        </w:tabs>
        <w:ind w:left="0" w:right="-1"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289C" w:rsidRPr="00AD1327" w:rsidRDefault="004D289C" w:rsidP="00C056AC">
      <w:pPr>
        <w:tabs>
          <w:tab w:val="center" w:pos="9355"/>
        </w:tabs>
        <w:ind w:left="0" w:right="-1" w:firstLine="567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13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Таблица 2</w:t>
      </w:r>
    </w:p>
    <w:p w:rsidR="004D289C" w:rsidRDefault="004D289C" w:rsidP="00AD1327">
      <w:pPr>
        <w:ind w:hanging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ОБОРУДОВАНИЯ И ДЕКОРАТИВНЫХ ЭЛЕМЕНТОВ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D289C" w:rsidRPr="00AB724E" w:rsidTr="00AB724E">
        <w:tc>
          <w:tcPr>
            <w:tcW w:w="3190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Декоративный</w:t>
            </w: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 xml:space="preserve"> элемент</w:t>
            </w:r>
          </w:p>
        </w:tc>
        <w:tc>
          <w:tcPr>
            <w:tcW w:w="3190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Единица</w:t>
            </w: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 xml:space="preserve"> измерения</w:t>
            </w:r>
          </w:p>
        </w:tc>
        <w:tc>
          <w:tcPr>
            <w:tcW w:w="3191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Количество</w:t>
            </w:r>
          </w:p>
        </w:tc>
      </w:tr>
      <w:tr w:rsidR="004D289C" w:rsidRPr="00AB724E" w:rsidTr="00AB724E"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Детские площадки(1)</w:t>
            </w:r>
          </w:p>
        </w:tc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3191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2</w:t>
            </w:r>
          </w:p>
        </w:tc>
      </w:tr>
      <w:tr w:rsidR="004D289C" w:rsidRPr="00AB724E" w:rsidTr="00AB724E"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Детские площадки(2)</w:t>
            </w:r>
          </w:p>
        </w:tc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3191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3</w:t>
            </w:r>
          </w:p>
        </w:tc>
      </w:tr>
      <w:tr w:rsidR="004D289C" w:rsidRPr="00AB724E" w:rsidTr="00AB724E"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Качели детские</w:t>
            </w:r>
          </w:p>
        </w:tc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3191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D289C" w:rsidRPr="00AB724E" w:rsidTr="00AB724E"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 xml:space="preserve">Фонтан </w:t>
            </w:r>
          </w:p>
        </w:tc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3191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</w:t>
            </w:r>
          </w:p>
        </w:tc>
      </w:tr>
      <w:tr w:rsidR="004D289C" w:rsidRPr="00AB724E" w:rsidTr="00AB724E"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Камень декоративный</w:t>
            </w:r>
          </w:p>
        </w:tc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3191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D289C" w:rsidRPr="00AB724E" w:rsidTr="00AB724E"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 xml:space="preserve">Дорожное покрытие </w:t>
            </w:r>
          </w:p>
        </w:tc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м</w:t>
            </w:r>
            <w:r w:rsidRPr="00AB724E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w="3191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5 060</w:t>
            </w:r>
          </w:p>
        </w:tc>
      </w:tr>
      <w:tr w:rsidR="004D289C" w:rsidRPr="00AB724E" w:rsidTr="00AB724E"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Лавочки</w:t>
            </w:r>
          </w:p>
        </w:tc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3191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14</w:t>
            </w:r>
          </w:p>
        </w:tc>
      </w:tr>
      <w:tr w:rsidR="004D289C" w:rsidRPr="00AB724E" w:rsidTr="00AB724E"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 xml:space="preserve">Фонарь </w:t>
            </w:r>
          </w:p>
        </w:tc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3191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13</w:t>
            </w:r>
          </w:p>
        </w:tc>
      </w:tr>
      <w:tr w:rsidR="004D289C" w:rsidRPr="00AB724E" w:rsidTr="00AB724E"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Бордюр</w:t>
            </w:r>
          </w:p>
        </w:tc>
        <w:tc>
          <w:tcPr>
            <w:tcW w:w="319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м</w:t>
            </w:r>
            <w:r w:rsidRPr="00AB724E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w="3191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940</w:t>
            </w:r>
          </w:p>
        </w:tc>
      </w:tr>
    </w:tbl>
    <w:p w:rsidR="004D289C" w:rsidRDefault="004D289C"/>
    <w:p w:rsidR="004D289C" w:rsidRDefault="004D289C" w:rsidP="00C056AC">
      <w:pPr>
        <w:jc w:val="center"/>
        <w:rPr>
          <w:rFonts w:ascii="Times New Roman" w:hAnsi="Times New Roman"/>
          <w:sz w:val="28"/>
          <w:szCs w:val="28"/>
        </w:rPr>
      </w:pPr>
    </w:p>
    <w:p w:rsidR="004D289C" w:rsidRPr="00AD1327" w:rsidRDefault="004D289C" w:rsidP="00C056AC">
      <w:pPr>
        <w:jc w:val="center"/>
        <w:rPr>
          <w:rFonts w:ascii="Times New Roman" w:hAnsi="Times New Roman"/>
          <w:b/>
          <w:sz w:val="28"/>
          <w:szCs w:val="28"/>
        </w:rPr>
      </w:pPr>
      <w:r w:rsidRPr="00AD1327">
        <w:rPr>
          <w:rFonts w:ascii="Times New Roman" w:hAnsi="Times New Roman"/>
          <w:b/>
          <w:sz w:val="28"/>
          <w:szCs w:val="28"/>
        </w:rPr>
        <w:t>4. РАСЧЕТНАЯ СТОИМОСТЬ</w:t>
      </w:r>
    </w:p>
    <w:p w:rsidR="004D289C" w:rsidRPr="00C73A1B" w:rsidRDefault="004D289C" w:rsidP="00C056AC">
      <w:pPr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73A1B">
        <w:rPr>
          <w:rFonts w:ascii="Times New Roman" w:hAnsi="Times New Roman"/>
          <w:sz w:val="32"/>
          <w:szCs w:val="32"/>
        </w:rPr>
        <w:t>Была подсчитана сметная стоимость на растения, применяемые материалы, строительные работы и малые архитектурные формы, указано в таблице 3.</w:t>
      </w:r>
    </w:p>
    <w:p w:rsidR="004D289C" w:rsidRPr="00AD1327" w:rsidRDefault="004D289C" w:rsidP="00AD1327">
      <w:pPr>
        <w:ind w:right="141"/>
        <w:jc w:val="right"/>
        <w:rPr>
          <w:rFonts w:ascii="Times New Roman" w:hAnsi="Times New Roman"/>
          <w:b/>
          <w:sz w:val="28"/>
        </w:rPr>
      </w:pPr>
      <w:r w:rsidRPr="00AD1327">
        <w:rPr>
          <w:rFonts w:ascii="Times New Roman" w:hAnsi="Times New Roman"/>
          <w:b/>
          <w:sz w:val="28"/>
        </w:rPr>
        <w:t>Таблица 3</w:t>
      </w:r>
    </w:p>
    <w:p w:rsidR="004D289C" w:rsidRDefault="004D289C" w:rsidP="00C056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РАСЧЕТНАЯ СТОИМОСТЬ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284"/>
        <w:gridCol w:w="1559"/>
        <w:gridCol w:w="1843"/>
        <w:gridCol w:w="1560"/>
        <w:gridCol w:w="1666"/>
      </w:tblGrid>
      <w:tr w:rsidR="004D289C" w:rsidRPr="00AB724E" w:rsidTr="00AB724E">
        <w:tc>
          <w:tcPr>
            <w:tcW w:w="2943" w:type="dxa"/>
            <w:gridSpan w:val="2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Декоративные элементы</w:t>
            </w:r>
          </w:p>
        </w:tc>
        <w:tc>
          <w:tcPr>
            <w:tcW w:w="1559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1843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Количество</w:t>
            </w:r>
          </w:p>
        </w:tc>
        <w:tc>
          <w:tcPr>
            <w:tcW w:w="1560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Цена, руб</w:t>
            </w:r>
          </w:p>
        </w:tc>
        <w:tc>
          <w:tcPr>
            <w:tcW w:w="1666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Стоимость, руб</w:t>
            </w:r>
          </w:p>
        </w:tc>
      </w:tr>
      <w:tr w:rsidR="004D289C" w:rsidRPr="00AB724E" w:rsidTr="00AB724E">
        <w:tc>
          <w:tcPr>
            <w:tcW w:w="2943" w:type="dxa"/>
            <w:gridSpan w:val="2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9" w:type="dxa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60" w:type="dxa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66" w:type="dxa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5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Детские площадки(1)</w:t>
            </w:r>
          </w:p>
        </w:tc>
        <w:tc>
          <w:tcPr>
            <w:tcW w:w="15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1300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2600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Детские площадки(2)</w:t>
            </w:r>
          </w:p>
        </w:tc>
        <w:tc>
          <w:tcPr>
            <w:tcW w:w="15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3600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Качели детские</w:t>
            </w:r>
          </w:p>
        </w:tc>
        <w:tc>
          <w:tcPr>
            <w:tcW w:w="15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450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1800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 xml:space="preserve">Фонтан </w:t>
            </w:r>
          </w:p>
        </w:tc>
        <w:tc>
          <w:tcPr>
            <w:tcW w:w="15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5000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5000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Камень декоративный</w:t>
            </w:r>
          </w:p>
        </w:tc>
        <w:tc>
          <w:tcPr>
            <w:tcW w:w="15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250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1000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 xml:space="preserve">Дорожное покрытие </w:t>
            </w:r>
          </w:p>
        </w:tc>
        <w:tc>
          <w:tcPr>
            <w:tcW w:w="15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м</w:t>
            </w:r>
            <w:r w:rsidRPr="00AB724E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5 060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253000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Лавочки</w:t>
            </w:r>
          </w:p>
        </w:tc>
        <w:tc>
          <w:tcPr>
            <w:tcW w:w="15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7000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 xml:space="preserve">Фонарь </w:t>
            </w:r>
          </w:p>
        </w:tc>
        <w:tc>
          <w:tcPr>
            <w:tcW w:w="15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450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5850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Бордюр</w:t>
            </w:r>
          </w:p>
        </w:tc>
        <w:tc>
          <w:tcPr>
            <w:tcW w:w="15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м</w:t>
            </w:r>
            <w:r w:rsidRPr="00AB724E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940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18800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Газон</w:t>
            </w:r>
          </w:p>
        </w:tc>
        <w:tc>
          <w:tcPr>
            <w:tcW w:w="15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м</w:t>
            </w:r>
            <w:r w:rsidRPr="00AB724E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6660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297000</w:t>
            </w:r>
          </w:p>
        </w:tc>
      </w:tr>
      <w:tr w:rsidR="004D289C" w:rsidRPr="00AB724E" w:rsidTr="00AB724E">
        <w:tc>
          <w:tcPr>
            <w:tcW w:w="2943" w:type="dxa"/>
            <w:gridSpan w:val="2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Растение</w:t>
            </w:r>
          </w:p>
        </w:tc>
        <w:tc>
          <w:tcPr>
            <w:tcW w:w="3402" w:type="dxa"/>
            <w:gridSpan w:val="2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Количество</w:t>
            </w:r>
          </w:p>
        </w:tc>
        <w:tc>
          <w:tcPr>
            <w:tcW w:w="1560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 xml:space="preserve">Цена, </w:t>
            </w: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руб</w:t>
            </w:r>
          </w:p>
        </w:tc>
        <w:tc>
          <w:tcPr>
            <w:tcW w:w="1666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Стоимость, руб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Ель обыкновенная</w:t>
            </w:r>
          </w:p>
        </w:tc>
        <w:tc>
          <w:tcPr>
            <w:tcW w:w="3402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9600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Туя Западная</w:t>
            </w:r>
          </w:p>
        </w:tc>
        <w:tc>
          <w:tcPr>
            <w:tcW w:w="3402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6600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Клен Остролистный</w:t>
            </w:r>
          </w:p>
        </w:tc>
        <w:tc>
          <w:tcPr>
            <w:tcW w:w="3402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550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6600</w:t>
            </w:r>
          </w:p>
        </w:tc>
      </w:tr>
      <w:tr w:rsidR="004D289C" w:rsidRPr="00AB724E" w:rsidTr="00AB724E"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tooltip="Иберис вечнозеленый Pink Ice" w:history="1">
              <w:r w:rsidRPr="00AB724E">
                <w:rPr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Липа</w:t>
              </w:r>
            </w:hyperlink>
            <w:r w:rsidRPr="00AB724E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мелколистная</w:t>
            </w:r>
          </w:p>
        </w:tc>
        <w:tc>
          <w:tcPr>
            <w:tcW w:w="3402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12600</w:t>
            </w:r>
          </w:p>
        </w:tc>
      </w:tr>
      <w:tr w:rsidR="004D289C" w:rsidRPr="00AB724E" w:rsidTr="00AB724E">
        <w:trPr>
          <w:trHeight w:val="370"/>
        </w:trPr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Ясень Обыкновенный</w:t>
            </w:r>
          </w:p>
        </w:tc>
        <w:tc>
          <w:tcPr>
            <w:tcW w:w="3402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4800</w:t>
            </w:r>
          </w:p>
        </w:tc>
      </w:tr>
      <w:tr w:rsidR="004D289C" w:rsidRPr="00AB724E" w:rsidTr="00AB724E">
        <w:trPr>
          <w:trHeight w:val="370"/>
        </w:trPr>
        <w:tc>
          <w:tcPr>
            <w:tcW w:w="29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Вяз Обыкновенный</w:t>
            </w:r>
          </w:p>
        </w:tc>
        <w:tc>
          <w:tcPr>
            <w:tcW w:w="3402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650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6500</w:t>
            </w:r>
          </w:p>
        </w:tc>
      </w:tr>
      <w:tr w:rsidR="004D289C" w:rsidRPr="00AB724E" w:rsidTr="00AB724E">
        <w:tc>
          <w:tcPr>
            <w:tcW w:w="2943" w:type="dxa"/>
            <w:gridSpan w:val="2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3402" w:type="dxa"/>
            <w:gridSpan w:val="2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66" w:type="dxa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642350</w:t>
            </w:r>
          </w:p>
        </w:tc>
      </w:tr>
      <w:tr w:rsidR="004D289C" w:rsidRPr="00AB724E" w:rsidTr="00AB724E">
        <w:tc>
          <w:tcPr>
            <w:tcW w:w="9571" w:type="dxa"/>
            <w:gridSpan w:val="6"/>
            <w:shd w:val="clear" w:color="auto" w:fill="E5B8B7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Стоимость  работ</w:t>
            </w:r>
          </w:p>
        </w:tc>
      </w:tr>
      <w:tr w:rsidR="004D289C" w:rsidRPr="00AB724E" w:rsidTr="00AB724E">
        <w:tc>
          <w:tcPr>
            <w:tcW w:w="2659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843" w:type="dxa"/>
            <w:gridSpan w:val="2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Единицы измерения</w:t>
            </w:r>
          </w:p>
        </w:tc>
        <w:tc>
          <w:tcPr>
            <w:tcW w:w="1843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Количество</w:t>
            </w:r>
          </w:p>
        </w:tc>
        <w:tc>
          <w:tcPr>
            <w:tcW w:w="1560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 xml:space="preserve">Цена, </w:t>
            </w:r>
          </w:p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руб</w:t>
            </w:r>
          </w:p>
        </w:tc>
        <w:tc>
          <w:tcPr>
            <w:tcW w:w="1666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Стоимость, руб</w:t>
            </w:r>
          </w:p>
        </w:tc>
      </w:tr>
      <w:tr w:rsidR="004D289C" w:rsidRPr="00AB724E" w:rsidTr="00AB724E">
        <w:tc>
          <w:tcPr>
            <w:tcW w:w="26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Посадка деревьев</w:t>
            </w:r>
          </w:p>
        </w:tc>
        <w:tc>
          <w:tcPr>
            <w:tcW w:w="18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55200</w:t>
            </w:r>
          </w:p>
        </w:tc>
      </w:tr>
      <w:tr w:rsidR="004D289C" w:rsidRPr="00AB724E" w:rsidTr="00AB724E">
        <w:tc>
          <w:tcPr>
            <w:tcW w:w="26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Установка детских площадок</w:t>
            </w:r>
          </w:p>
        </w:tc>
        <w:tc>
          <w:tcPr>
            <w:tcW w:w="18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1600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8000</w:t>
            </w:r>
          </w:p>
        </w:tc>
      </w:tr>
      <w:tr w:rsidR="004D289C" w:rsidRPr="00AB724E" w:rsidTr="00AB724E">
        <w:trPr>
          <w:trHeight w:val="271"/>
        </w:trPr>
        <w:tc>
          <w:tcPr>
            <w:tcW w:w="26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Установка фонтана</w:t>
            </w:r>
          </w:p>
        </w:tc>
        <w:tc>
          <w:tcPr>
            <w:tcW w:w="18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1500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1500</w:t>
            </w:r>
          </w:p>
        </w:tc>
      </w:tr>
      <w:tr w:rsidR="004D289C" w:rsidRPr="00AB724E" w:rsidTr="00AB724E">
        <w:tc>
          <w:tcPr>
            <w:tcW w:w="2659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Установка лавочек, фонтанов, камни</w:t>
            </w:r>
          </w:p>
        </w:tc>
        <w:tc>
          <w:tcPr>
            <w:tcW w:w="1843" w:type="dxa"/>
            <w:gridSpan w:val="2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843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560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666" w:type="dxa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3100</w:t>
            </w:r>
          </w:p>
        </w:tc>
      </w:tr>
      <w:tr w:rsidR="004D289C" w:rsidRPr="00AB724E" w:rsidTr="00AB724E">
        <w:tc>
          <w:tcPr>
            <w:tcW w:w="2659" w:type="dxa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1843" w:type="dxa"/>
            <w:gridSpan w:val="2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66" w:type="dxa"/>
            <w:shd w:val="clear" w:color="auto" w:fill="FBD4B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67800</w:t>
            </w:r>
          </w:p>
        </w:tc>
      </w:tr>
      <w:tr w:rsidR="004D289C" w:rsidRPr="00AB724E" w:rsidTr="00AB724E">
        <w:tc>
          <w:tcPr>
            <w:tcW w:w="2659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843" w:type="dxa"/>
            <w:gridSpan w:val="2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66" w:type="dxa"/>
            <w:shd w:val="clear" w:color="auto" w:fill="D99594"/>
          </w:tcPr>
          <w:p w:rsidR="004D289C" w:rsidRPr="00AB724E" w:rsidRDefault="004D289C" w:rsidP="00AB72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AB724E">
              <w:rPr>
                <w:rFonts w:ascii="Times New Roman" w:hAnsi="Times New Roman"/>
                <w:sz w:val="28"/>
              </w:rPr>
              <w:t>710150</w:t>
            </w:r>
          </w:p>
        </w:tc>
      </w:tr>
    </w:tbl>
    <w:p w:rsidR="004D289C" w:rsidRPr="00682308" w:rsidRDefault="004D289C" w:rsidP="00C056AC">
      <w:pPr>
        <w:jc w:val="center"/>
        <w:rPr>
          <w:rFonts w:ascii="Times New Roman" w:hAnsi="Times New Roman"/>
          <w:sz w:val="28"/>
        </w:rPr>
      </w:pPr>
    </w:p>
    <w:p w:rsidR="004D289C" w:rsidRDefault="004D289C" w:rsidP="00C056AC"/>
    <w:p w:rsidR="004D289C" w:rsidRDefault="004D289C">
      <w:r>
        <w:br w:type="page"/>
      </w:r>
    </w:p>
    <w:p w:rsidR="004D289C" w:rsidRPr="00AD1327" w:rsidRDefault="004D289C" w:rsidP="00AD1327">
      <w:pPr>
        <w:ind w:left="-1134" w:right="-1" w:firstLine="0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D1327"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Приложение 1</w:t>
      </w:r>
    </w:p>
    <w:p w:rsidR="004D289C" w:rsidRDefault="004D289C" w:rsidP="00AD1327">
      <w:pPr>
        <w:ind w:left="-1134" w:right="0" w:firstLine="567"/>
        <w:rPr>
          <w:rFonts w:ascii="Times New Roman" w:hAnsi="Times New Roman"/>
          <w:sz w:val="28"/>
          <w:szCs w:val="28"/>
        </w:rPr>
      </w:pPr>
      <w:r w:rsidRPr="00AB724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32" type="#_x0000_t75" alt="_KvQtm0T1fM.jpg" style="width:480.75pt;height:572.25pt;visibility:visible">
            <v:imagedata r:id="rId16" o:title=""/>
          </v:shape>
        </w:pict>
      </w:r>
    </w:p>
    <w:p w:rsidR="004D289C" w:rsidRDefault="004D28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289C" w:rsidRDefault="004D289C" w:rsidP="00AD1327">
      <w:pPr>
        <w:ind w:left="-1134" w:right="0" w:firstLine="567"/>
        <w:jc w:val="right"/>
        <w:rPr>
          <w:rFonts w:ascii="Times New Roman" w:hAnsi="Times New Roman"/>
          <w:b/>
          <w:sz w:val="28"/>
          <w:szCs w:val="28"/>
        </w:rPr>
      </w:pPr>
      <w:r w:rsidRPr="00AD1327">
        <w:rPr>
          <w:rFonts w:ascii="Times New Roman" w:hAnsi="Times New Roman"/>
          <w:b/>
          <w:sz w:val="28"/>
          <w:szCs w:val="28"/>
        </w:rPr>
        <w:t>Приложение 2</w:t>
      </w:r>
    </w:p>
    <w:p w:rsidR="004D289C" w:rsidRPr="00AD1327" w:rsidRDefault="004D289C" w:rsidP="00AD1327">
      <w:pPr>
        <w:ind w:left="-1134" w:righ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B724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3" o:spid="_x0000_i1033" type="#_x0000_t75" alt="7w_x8br6ay8.jpg" style="width:480.75pt;height:572.25pt;visibility:visible">
            <v:imagedata r:id="rId17" o:title=""/>
          </v:shape>
        </w:pict>
      </w:r>
    </w:p>
    <w:p w:rsidR="004D289C" w:rsidRDefault="004D28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289C" w:rsidRPr="00C73A1B" w:rsidRDefault="004D289C" w:rsidP="00AD1327">
      <w:pPr>
        <w:ind w:left="-1134" w:right="0" w:firstLine="567"/>
        <w:jc w:val="right"/>
        <w:rPr>
          <w:rFonts w:ascii="Times New Roman" w:hAnsi="Times New Roman"/>
          <w:b/>
          <w:sz w:val="28"/>
          <w:szCs w:val="28"/>
        </w:rPr>
      </w:pPr>
      <w:r w:rsidRPr="00C73A1B">
        <w:rPr>
          <w:rFonts w:ascii="Times New Roman" w:hAnsi="Times New Roman"/>
          <w:b/>
          <w:sz w:val="28"/>
          <w:szCs w:val="28"/>
        </w:rPr>
        <w:t>Приложение 3</w:t>
      </w:r>
    </w:p>
    <w:p w:rsidR="004D289C" w:rsidRDefault="004D289C" w:rsidP="00AD1327">
      <w:pPr>
        <w:ind w:left="-1134" w:right="0" w:firstLine="0"/>
        <w:jc w:val="center"/>
        <w:rPr>
          <w:rFonts w:ascii="Times New Roman" w:hAnsi="Times New Roman"/>
          <w:sz w:val="28"/>
          <w:szCs w:val="28"/>
        </w:rPr>
      </w:pPr>
      <w:r w:rsidRPr="00AB724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34" type="#_x0000_t75" alt="5WVeElrudRI.jpg" style="width:533.25pt;height:583.5pt;visibility:visible">
            <v:imagedata r:id="rId18" o:title=""/>
          </v:shape>
        </w:pict>
      </w:r>
    </w:p>
    <w:p w:rsidR="004D289C" w:rsidRPr="00C056AC" w:rsidRDefault="004D289C" w:rsidP="00AD1327">
      <w:pPr>
        <w:ind w:left="-1134" w:right="0" w:firstLine="0"/>
        <w:jc w:val="center"/>
        <w:rPr>
          <w:rFonts w:ascii="Times New Roman" w:hAnsi="Times New Roman"/>
          <w:sz w:val="28"/>
          <w:szCs w:val="28"/>
        </w:rPr>
      </w:pPr>
      <w:r w:rsidRPr="00C73A1B">
        <w:rPr>
          <w:rFonts w:ascii="Times New Roman" w:hAnsi="Times New Roman"/>
          <w:b/>
          <w:sz w:val="28"/>
          <w:szCs w:val="28"/>
          <w:u w:val="single"/>
        </w:rPr>
        <w:t>Примечание</w:t>
      </w:r>
      <w:r w:rsidRPr="00AD1327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Размеры даны в метрах.</w:t>
      </w:r>
    </w:p>
    <w:sectPr w:rsidR="004D289C" w:rsidRPr="00C056AC" w:rsidSect="00C73A1B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9C" w:rsidRDefault="004D289C" w:rsidP="00AD1327">
      <w:pPr>
        <w:spacing w:after="0" w:line="240" w:lineRule="auto"/>
      </w:pPr>
      <w:r>
        <w:separator/>
      </w:r>
    </w:p>
  </w:endnote>
  <w:endnote w:type="continuationSeparator" w:id="0">
    <w:p w:rsidR="004D289C" w:rsidRDefault="004D289C" w:rsidP="00AD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9C" w:rsidRDefault="004D289C" w:rsidP="00AD1327">
      <w:pPr>
        <w:spacing w:after="0" w:line="240" w:lineRule="auto"/>
      </w:pPr>
      <w:r>
        <w:separator/>
      </w:r>
    </w:p>
  </w:footnote>
  <w:footnote w:type="continuationSeparator" w:id="0">
    <w:p w:rsidR="004D289C" w:rsidRDefault="004D289C" w:rsidP="00AD1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0E5"/>
    <w:rsid w:val="00067770"/>
    <w:rsid w:val="001133C2"/>
    <w:rsid w:val="001F0C1D"/>
    <w:rsid w:val="002513DB"/>
    <w:rsid w:val="002D31B1"/>
    <w:rsid w:val="003E0160"/>
    <w:rsid w:val="00440D2C"/>
    <w:rsid w:val="00455AA0"/>
    <w:rsid w:val="004A158B"/>
    <w:rsid w:val="004D289C"/>
    <w:rsid w:val="0064212B"/>
    <w:rsid w:val="00682308"/>
    <w:rsid w:val="00844877"/>
    <w:rsid w:val="00970545"/>
    <w:rsid w:val="00AB724E"/>
    <w:rsid w:val="00AD1327"/>
    <w:rsid w:val="00C056AC"/>
    <w:rsid w:val="00C73A1B"/>
    <w:rsid w:val="00E47EF8"/>
    <w:rsid w:val="00E53995"/>
    <w:rsid w:val="00EB60E5"/>
    <w:rsid w:val="00F53F38"/>
    <w:rsid w:val="00F5634A"/>
    <w:rsid w:val="00F8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77"/>
    <w:pPr>
      <w:spacing w:after="200" w:line="276" w:lineRule="auto"/>
      <w:ind w:left="1134" w:right="1134"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9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539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539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D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13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D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1327"/>
    <w:rPr>
      <w:rFonts w:cs="Times New Roman"/>
    </w:rPr>
  </w:style>
  <w:style w:type="paragraph" w:styleId="NoSpacing">
    <w:name w:val="No Spacing"/>
    <w:link w:val="NoSpacingChar"/>
    <w:uiPriority w:val="99"/>
    <w:qFormat/>
    <w:rsid w:val="00AD1327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D1327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-green.ru/perennials.html/nid/545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-green.ru/perennials.html/nid/5450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m-green.ru/perennials.html/nid/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602</Words>
  <Characters>3432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ДЛЯ УЧАСТНИКОВ МОЛОДЕЖНОГО КОНКУРСА ПРОЕКТЫ  «ДВОРЫ ДЛЯ ЛЮДЕЙ»</dc:subject>
  <dc:creator>Студенты: Николаенко Д.И;Маланичева А;Якименко М,Г;Проскурякова А.</dc:creator>
  <cp:keywords/>
  <dc:description/>
  <cp:lastModifiedBy>Word</cp:lastModifiedBy>
  <cp:revision>2</cp:revision>
  <dcterms:created xsi:type="dcterms:W3CDTF">2017-06-22T16:43:00Z</dcterms:created>
  <dcterms:modified xsi:type="dcterms:W3CDTF">2017-06-22T16:43:00Z</dcterms:modified>
</cp:coreProperties>
</file>