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25" w:rsidRDefault="00710725" w:rsidP="000B5E9D">
      <w:pPr>
        <w:rPr>
          <w:rFonts w:ascii="Times New Roman" w:hAnsi="Times New Roman"/>
          <w:sz w:val="28"/>
          <w:szCs w:val="28"/>
        </w:rPr>
      </w:pPr>
      <w:bookmarkStart w:id="0" w:name="_GoBack"/>
      <w:r w:rsidRPr="00F657D2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:</w:t>
      </w:r>
    </w:p>
    <w:bookmarkEnd w:id="0"/>
    <w:p w:rsidR="00710725" w:rsidRDefault="00710725" w:rsidP="000B5E9D">
      <w:pPr>
        <w:rPr>
          <w:rFonts w:ascii="Times New Roman" w:hAnsi="Times New Roman"/>
          <w:sz w:val="28"/>
          <w:szCs w:val="28"/>
          <w:lang w:val="en-US"/>
        </w:rPr>
      </w:pPr>
      <w:r w:rsidRPr="00F65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Функциональное зонирование заключается в определении состава, местоположения, площади, конфигурации и линейных размеров основных функциональных зон под ландшафтный дизайн парков. Состав и площади основных функциональных зон под ландшафтный дизайн, озеленение и благоустройство парка определяются в соответствии с его функциональным профилем, характером современного и перспективного использования прилегающих к парку территорий</w:t>
      </w:r>
      <w:r>
        <w:rPr>
          <w:rFonts w:ascii="Times New Roman" w:hAnsi="Times New Roman"/>
          <w:sz w:val="28"/>
          <w:szCs w:val="28"/>
        </w:rPr>
        <w:t>.П</w:t>
      </w:r>
      <w:r w:rsidRPr="00F657D2">
        <w:rPr>
          <w:rFonts w:ascii="Times New Roman" w:hAnsi="Times New Roman"/>
          <w:sz w:val="28"/>
          <w:szCs w:val="28"/>
        </w:rPr>
        <w:t xml:space="preserve">роектирования территориально расположен в Московской области. Общая площадь проектирования составляет </w:t>
      </w:r>
      <w:smartTag w:uri="urn:schemas-microsoft-com:office:smarttags" w:element="metricconverter">
        <w:smartTagPr>
          <w:attr w:name="ProductID" w:val="1.2 га"/>
        </w:smartTagPr>
        <w:r w:rsidRPr="00F657D2">
          <w:rPr>
            <w:rFonts w:ascii="Times New Roman" w:hAnsi="Times New Roman"/>
            <w:sz w:val="28"/>
            <w:szCs w:val="28"/>
          </w:rPr>
          <w:t>1.2 га</w:t>
        </w:r>
      </w:smartTag>
      <w:r w:rsidRPr="00F657D2">
        <w:rPr>
          <w:rFonts w:ascii="Times New Roman" w:hAnsi="Times New Roman"/>
          <w:sz w:val="28"/>
          <w:szCs w:val="28"/>
        </w:rPr>
        <w:t>. Там присутствуют зоны тихого отдыха , две большие детские площадки , которые мы можем видеть на 3D модели</w:t>
      </w:r>
    </w:p>
    <w:p w:rsidR="00710725" w:rsidRDefault="00710725" w:rsidP="000B5E9D">
      <w:pPr>
        <w:rPr>
          <w:rFonts w:ascii="Times New Roman" w:hAnsi="Times New Roman"/>
          <w:sz w:val="28"/>
          <w:szCs w:val="28"/>
          <w:lang w:val="en-US"/>
        </w:rPr>
      </w:pPr>
    </w:p>
    <w:p w:rsidR="00710725" w:rsidRPr="00885738" w:rsidRDefault="00710725" w:rsidP="000B5E9D">
      <w:pPr>
        <w:rPr>
          <w:rFonts w:ascii="Times New Roman" w:hAnsi="Times New Roman"/>
          <w:sz w:val="28"/>
          <w:szCs w:val="28"/>
          <w:lang w:val="en-US"/>
        </w:rPr>
      </w:pPr>
      <w:r w:rsidRPr="00885738"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258pt">
            <v:imagedata r:id="rId4" o:title=""/>
          </v:shape>
        </w:pict>
      </w:r>
    </w:p>
    <w:p w:rsidR="00710725" w:rsidRDefault="00710725" w:rsidP="000B5E9D">
      <w:pPr>
        <w:rPr>
          <w:rFonts w:ascii="Times New Roman" w:hAnsi="Times New Roman"/>
          <w:color w:val="000000"/>
          <w:sz w:val="28"/>
          <w:szCs w:val="28"/>
          <w:lang w:val="en-US"/>
        </w:rPr>
      </w:pPr>
      <w:r w:rsidRPr="00F657D2">
        <w:rPr>
          <w:rFonts w:ascii="Times New Roman" w:hAnsi="Times New Roman"/>
          <w:sz w:val="28"/>
          <w:szCs w:val="28"/>
        </w:rPr>
        <w:t>Восемь небольших цветников, Места для отдыха где можно в тени посидеть на лавочке почитать книгу</w:t>
      </w:r>
      <w:r>
        <w:rPr>
          <w:rFonts w:ascii="Times New Roman" w:hAnsi="Times New Roman"/>
          <w:sz w:val="28"/>
          <w:szCs w:val="28"/>
        </w:rPr>
        <w:t>,</w:t>
      </w:r>
      <w:r w:rsidRPr="00F657D2">
        <w:rPr>
          <w:rFonts w:ascii="Times New Roman" w:hAnsi="Times New Roman"/>
          <w:sz w:val="28"/>
          <w:szCs w:val="28"/>
        </w:rPr>
        <w:t xml:space="preserve"> последить за детьми которые неподалеку резвятся на детской площадке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F65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прогуляться по аллеям и побыть в тишине от городского шума</w:t>
      </w:r>
      <w:r>
        <w:rPr>
          <w:color w:val="000000"/>
          <w:sz w:val="36"/>
          <w:szCs w:val="36"/>
          <w:shd w:val="clear" w:color="auto" w:fill="FFFFFF"/>
        </w:rPr>
        <w:t>.</w:t>
      </w:r>
      <w:r w:rsidRPr="00F657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657D2">
        <w:rPr>
          <w:rFonts w:ascii="Times New Roman" w:hAnsi="Times New Roman"/>
          <w:color w:val="000000"/>
          <w:sz w:val="28"/>
          <w:szCs w:val="28"/>
        </w:rPr>
        <w:t>зелененная территория многофункционального направления рекреационной деятельности с развитой системой благоустройства предназначенная для массового отдыха населения город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0725" w:rsidRDefault="00710725" w:rsidP="000B5E9D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F657D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710725" w:rsidRDefault="00710725" w:rsidP="000B5E9D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885738">
        <w:rPr>
          <w:rFonts w:ascii="Arial" w:hAnsi="Arial" w:cs="Arial"/>
          <w:color w:val="000000"/>
          <w:sz w:val="20"/>
          <w:szCs w:val="20"/>
          <w:lang w:val="en-US"/>
        </w:rPr>
        <w:pict>
          <v:shape id="_x0000_i1026" type="#_x0000_t75" style="width:459pt;height:258pt">
            <v:imagedata r:id="rId5" o:title=""/>
          </v:shape>
        </w:pict>
      </w:r>
    </w:p>
    <w:p w:rsidR="00710725" w:rsidRDefault="00710725" w:rsidP="000B5E9D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710725" w:rsidRPr="00F657D2" w:rsidRDefault="00710725" w:rsidP="000B5E9D">
      <w:pPr>
        <w:rPr>
          <w:rFonts w:ascii="Times New Roman" w:hAnsi="Times New Roman"/>
          <w:sz w:val="28"/>
          <w:szCs w:val="28"/>
        </w:rPr>
      </w:pPr>
      <w:r w:rsidRPr="009B5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Зонирование заключается в определении местоположения и соотношения площадей открытых,  озелененных и благоустроенных пространств парка .</w:t>
      </w:r>
    </w:p>
    <w:sectPr w:rsidR="00710725" w:rsidRPr="00F657D2" w:rsidSect="00CF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E04"/>
    <w:rsid w:val="000B5E9D"/>
    <w:rsid w:val="005452B8"/>
    <w:rsid w:val="005C47FA"/>
    <w:rsid w:val="00710725"/>
    <w:rsid w:val="00885738"/>
    <w:rsid w:val="009B5B02"/>
    <w:rsid w:val="00AA5EED"/>
    <w:rsid w:val="00B11E04"/>
    <w:rsid w:val="00BA3CE9"/>
    <w:rsid w:val="00CF655A"/>
    <w:rsid w:val="00F6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57D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657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182</Words>
  <Characters>1041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записка:</dc:title>
  <dc:subject/>
  <dc:creator>root</dc:creator>
  <cp:keywords/>
  <dc:description/>
  <cp:lastModifiedBy>Word</cp:lastModifiedBy>
  <cp:revision>2</cp:revision>
  <dcterms:created xsi:type="dcterms:W3CDTF">2017-06-22T17:15:00Z</dcterms:created>
  <dcterms:modified xsi:type="dcterms:W3CDTF">2017-06-22T17:15:00Z</dcterms:modified>
</cp:coreProperties>
</file>