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13" w:rsidRDefault="00C2271F" w:rsidP="00C2271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КОНЦЕПЦИЯ САДА</w:t>
      </w:r>
    </w:p>
    <w:p w:rsidR="00C2271F" w:rsidRDefault="00C2271F" w:rsidP="00C2271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«КОНТРАСТЫ</w:t>
      </w:r>
      <w:r w:rsidR="002C01F5">
        <w:rPr>
          <w:rFonts w:ascii="Times New Roman" w:hAnsi="Times New Roman" w:cs="Times New Roman"/>
          <w:sz w:val="28"/>
        </w:rPr>
        <w:t xml:space="preserve"> ФОРМ</w:t>
      </w:r>
      <w:r>
        <w:rPr>
          <w:rFonts w:ascii="Times New Roman" w:hAnsi="Times New Roman" w:cs="Times New Roman"/>
          <w:sz w:val="28"/>
        </w:rPr>
        <w:t>»</w:t>
      </w: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C2271F">
        <w:rPr>
          <w:rFonts w:ascii="Times New Roman" w:hAnsi="Times New Roman" w:cs="Times New Roman"/>
          <w:sz w:val="28"/>
        </w:rPr>
        <w:t>Мы говорим о контрастах, когда, сравнивая между собой два цвета, находим между ними четко выраженные различия. Когда эти различия достигают своего предела, мы говорим о диаметральном или полярном контрасте. Так, противопоставления большой — маленький, белый — черный, холодный — теплый в своих крайних проявлениях представляют собой полярные контрасты.</w:t>
      </w:r>
    </w:p>
    <w:p w:rsidR="00C2271F" w:rsidRPr="00C73252" w:rsidRDefault="00C2271F" w:rsidP="00C73252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C2271F">
        <w:rPr>
          <w:rFonts w:ascii="Times New Roman" w:hAnsi="Times New Roman" w:cs="Times New Roman"/>
          <w:sz w:val="28"/>
        </w:rPr>
        <w:t xml:space="preserve"> Наши органы чувств функционируют только посредством сравнений. Глаз воспринимает линию как длинную только в том случае, если для сравнения перед ним имеется более короткая, но та же линия воспринимается короткой при сравнении </w:t>
      </w:r>
      <w:proofErr w:type="gramStart"/>
      <w:r w:rsidRPr="00C2271F">
        <w:rPr>
          <w:rFonts w:ascii="Times New Roman" w:hAnsi="Times New Roman" w:cs="Times New Roman"/>
          <w:sz w:val="28"/>
        </w:rPr>
        <w:t>с</w:t>
      </w:r>
      <w:proofErr w:type="gramEnd"/>
      <w:r w:rsidRPr="00C2271F">
        <w:rPr>
          <w:rFonts w:ascii="Times New Roman" w:hAnsi="Times New Roman" w:cs="Times New Roman"/>
          <w:sz w:val="28"/>
        </w:rPr>
        <w:t xml:space="preserve"> более длинной. Подобным же образом впечатления от цвета могут быть усилены или ослаблены с помощью других контрастных цветов.</w:t>
      </w:r>
    </w:p>
    <w:p w:rsidR="002C01F5" w:rsidRPr="002C01F5" w:rsidRDefault="002C01F5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32"/>
          <w:shd w:val="clear" w:color="auto" w:fill="FFFFFF"/>
        </w:rPr>
      </w:pPr>
      <w:r w:rsidRPr="002C01F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Значение  контрастов для  визуальных видов искусства и дизайна нельзя переоценить. Зрительное восприятие человека представляет собой активный процесс мышления;   эволюционно  оно сформировалось как реакция на световые, температурные, тактильные  контрасты. Форму предмета  мы узнаем благодаря  резкой разнице между тоном предмета и фоном.</w:t>
      </w:r>
    </w:p>
    <w:p w:rsidR="002C01F5" w:rsidRPr="002C01F5" w:rsidRDefault="002C01F5" w:rsidP="002C01F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 w:rsidRPr="002C01F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Сложные объекты вызывают больше нашей реакции, чем простые. На сложных объектах мы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дольше фокусируем свой взгляд.</w:t>
      </w:r>
    </w:p>
    <w:p w:rsidR="002C01F5" w:rsidRDefault="002C01F5" w:rsidP="002C01F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 w:rsidRPr="002C01F5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Если нужно сконцентрировать внимание на объекте можно сделать его сложнее других, и его обязательно заметят!</w:t>
      </w: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73252" w:rsidRDefault="00C73252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73252" w:rsidRDefault="00C73252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73252" w:rsidRDefault="00C73252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C2271F" w:rsidP="002C01F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C2271F" w:rsidRDefault="007D6ADD" w:rsidP="007D6AD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>2017 г.</w:t>
      </w:r>
    </w:p>
    <w:p w:rsidR="00C2271F" w:rsidRDefault="00C2271F" w:rsidP="00C2271F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682308" w:rsidRDefault="00682308" w:rsidP="0068230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lastRenderedPageBreak/>
        <w:t>ПЛАН ПАРКА</w:t>
      </w:r>
    </w:p>
    <w:p w:rsidR="00682308" w:rsidRDefault="00682308" w:rsidP="00C2271F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682308" w:rsidRDefault="006D2B58" w:rsidP="006D2B58">
      <w:pPr>
        <w:spacing w:after="0"/>
        <w:ind w:left="-567" w:hanging="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3.35pt;height:429.2pt">
            <v:imagedata r:id="rId6" o:title="ПОСАДОЧНЫЙ 11-Модель"/>
          </v:shape>
        </w:pict>
      </w:r>
    </w:p>
    <w:p w:rsidR="00C2271F" w:rsidRDefault="00682308" w:rsidP="0068230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Площадь сада составляет 80 м</w:t>
      </w:r>
      <w:proofErr w:type="gramStart"/>
      <w:r w:rsidRPr="00682308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</w:rPr>
        <w:t>(8м×10м)</w:t>
      </w:r>
    </w:p>
    <w:p w:rsidR="004F5502" w:rsidRDefault="004F5502" w:rsidP="00682308">
      <w:pPr>
        <w:jc w:val="center"/>
        <w:rPr>
          <w:rFonts w:ascii="Times New Roman" w:hAnsi="Times New Roman" w:cs="Times New Roman"/>
          <w:sz w:val="28"/>
        </w:rPr>
      </w:pPr>
    </w:p>
    <w:p w:rsidR="004F5502" w:rsidRDefault="004F5502" w:rsidP="00682308">
      <w:pPr>
        <w:jc w:val="center"/>
        <w:rPr>
          <w:rFonts w:ascii="Times New Roman" w:hAnsi="Times New Roman" w:cs="Times New Roman"/>
          <w:sz w:val="28"/>
        </w:rPr>
      </w:pPr>
    </w:p>
    <w:p w:rsidR="004F5502" w:rsidRDefault="004F5502" w:rsidP="00682308">
      <w:pPr>
        <w:jc w:val="center"/>
        <w:rPr>
          <w:rFonts w:ascii="Times New Roman" w:hAnsi="Times New Roman" w:cs="Times New Roman"/>
          <w:sz w:val="28"/>
        </w:rPr>
      </w:pPr>
    </w:p>
    <w:p w:rsidR="004F5502" w:rsidRDefault="004F5502" w:rsidP="00682308">
      <w:pPr>
        <w:jc w:val="center"/>
        <w:rPr>
          <w:rFonts w:ascii="Times New Roman" w:hAnsi="Times New Roman" w:cs="Times New Roman"/>
          <w:sz w:val="28"/>
        </w:rPr>
      </w:pPr>
    </w:p>
    <w:p w:rsidR="004F5502" w:rsidRDefault="004F5502" w:rsidP="00682308">
      <w:pPr>
        <w:jc w:val="center"/>
        <w:rPr>
          <w:rFonts w:ascii="Times New Roman" w:hAnsi="Times New Roman" w:cs="Times New Roman"/>
          <w:sz w:val="28"/>
        </w:rPr>
      </w:pPr>
    </w:p>
    <w:p w:rsidR="004F5502" w:rsidRDefault="004F5502" w:rsidP="00682308">
      <w:pPr>
        <w:jc w:val="center"/>
        <w:rPr>
          <w:rFonts w:ascii="Times New Roman" w:hAnsi="Times New Roman" w:cs="Times New Roman"/>
          <w:sz w:val="28"/>
        </w:rPr>
      </w:pPr>
    </w:p>
    <w:p w:rsidR="00B0437B" w:rsidRDefault="00B0437B" w:rsidP="00682308">
      <w:pPr>
        <w:jc w:val="center"/>
        <w:rPr>
          <w:rFonts w:ascii="Times New Roman" w:hAnsi="Times New Roman" w:cs="Times New Roman"/>
          <w:sz w:val="28"/>
        </w:rPr>
      </w:pPr>
    </w:p>
    <w:p w:rsidR="004F5502" w:rsidRDefault="004F5502" w:rsidP="006D2B58">
      <w:pPr>
        <w:rPr>
          <w:rFonts w:ascii="Times New Roman" w:hAnsi="Times New Roman" w:cs="Times New Roman"/>
          <w:sz w:val="28"/>
        </w:rPr>
      </w:pPr>
    </w:p>
    <w:p w:rsidR="004F5502" w:rsidRDefault="004F5502" w:rsidP="0068230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АССОРТИМЕНТ ЗЕЛЕНЫХ НАСАЖДЕНИЙ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F5502" w:rsidTr="002A2B4B">
        <w:tc>
          <w:tcPr>
            <w:tcW w:w="2392" w:type="dxa"/>
            <w:shd w:val="clear" w:color="auto" w:fill="D99594" w:themeFill="accent2" w:themeFillTint="99"/>
          </w:tcPr>
          <w:p w:rsidR="004F5502" w:rsidRDefault="004F5502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Обозначение</w:t>
            </w:r>
          </w:p>
        </w:tc>
        <w:tc>
          <w:tcPr>
            <w:tcW w:w="2393" w:type="dxa"/>
            <w:shd w:val="clear" w:color="auto" w:fill="D99594" w:themeFill="accent2" w:themeFillTint="99"/>
          </w:tcPr>
          <w:p w:rsidR="004F5502" w:rsidRDefault="004F5502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</w:t>
            </w:r>
          </w:p>
        </w:tc>
        <w:tc>
          <w:tcPr>
            <w:tcW w:w="2393" w:type="dxa"/>
            <w:shd w:val="clear" w:color="auto" w:fill="D99594" w:themeFill="accent2" w:themeFillTint="99"/>
          </w:tcPr>
          <w:p w:rsidR="004F5502" w:rsidRDefault="004F5502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</w:t>
            </w:r>
          </w:p>
        </w:tc>
        <w:tc>
          <w:tcPr>
            <w:tcW w:w="2393" w:type="dxa"/>
            <w:shd w:val="clear" w:color="auto" w:fill="D99594" w:themeFill="accent2" w:themeFillTint="99"/>
          </w:tcPr>
          <w:p w:rsidR="004F5502" w:rsidRDefault="004F5502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Латинское название</w:t>
            </w:r>
          </w:p>
        </w:tc>
      </w:tr>
      <w:tr w:rsidR="004F5502" w:rsidTr="004F5502">
        <w:tc>
          <w:tcPr>
            <w:tcW w:w="2392" w:type="dxa"/>
          </w:tcPr>
          <w:p w:rsidR="004F5502" w:rsidRDefault="006D2B58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7321" cy="701174"/>
                  <wp:effectExtent l="0" t="0" r="1905" b="3810"/>
                  <wp:docPr id="1" name="Рисунок 1" descr="Картинки по запросу жимолость япон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жимолость японск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21"/>
                          <a:stretch/>
                        </pic:blipFill>
                        <pic:spPr bwMode="auto">
                          <a:xfrm>
                            <a:off x="0" y="0"/>
                            <a:ext cx="627323" cy="70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4F5710" w:rsidRDefault="004F57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F5502" w:rsidRDefault="004F5502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3" w:type="dxa"/>
          </w:tcPr>
          <w:p w:rsidR="004F5710" w:rsidRDefault="006D2B58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Жимолость Японская</w:t>
            </w:r>
          </w:p>
        </w:tc>
        <w:tc>
          <w:tcPr>
            <w:tcW w:w="2393" w:type="dxa"/>
          </w:tcPr>
          <w:p w:rsidR="004F5710" w:rsidRPr="004315D9" w:rsidRDefault="004F5710" w:rsidP="00682308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1"/>
                <w:shd w:val="clear" w:color="auto" w:fill="FFFFFF"/>
              </w:rPr>
            </w:pPr>
          </w:p>
          <w:p w:rsidR="004F5502" w:rsidRPr="004315D9" w:rsidRDefault="006D2B58" w:rsidP="0068230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0"/>
                <w:shd w:val="clear" w:color="auto" w:fill="FFFFFF"/>
              </w:rPr>
              <w:t>Lonicera</w:t>
            </w:r>
            <w:proofErr w:type="spellEnd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0"/>
                <w:shd w:val="clear" w:color="auto" w:fill="FFFFFF"/>
              </w:rPr>
              <w:t xml:space="preserve"> </w:t>
            </w: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0"/>
                <w:shd w:val="clear" w:color="auto" w:fill="FFFFFF"/>
              </w:rPr>
              <w:t>periclymenum</w:t>
            </w:r>
            <w:proofErr w:type="spellEnd"/>
          </w:p>
        </w:tc>
      </w:tr>
      <w:tr w:rsidR="004F5502" w:rsidTr="004F5502">
        <w:tc>
          <w:tcPr>
            <w:tcW w:w="2392" w:type="dxa"/>
          </w:tcPr>
          <w:p w:rsidR="004F5502" w:rsidRDefault="006D2B58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25" type="#_x0000_t75" style="width:25.25pt;height:46.75pt">
                  <v:imagedata r:id="rId8" o:title="туя"/>
                </v:shape>
              </w:pict>
            </w:r>
          </w:p>
        </w:tc>
        <w:tc>
          <w:tcPr>
            <w:tcW w:w="2393" w:type="dxa"/>
          </w:tcPr>
          <w:p w:rsidR="004F5502" w:rsidRDefault="004F5502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F5710" w:rsidRDefault="006D2B58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2393" w:type="dxa"/>
          </w:tcPr>
          <w:p w:rsidR="004F5502" w:rsidRDefault="004F57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Туя </w:t>
            </w:r>
          </w:p>
          <w:p w:rsidR="004F5710" w:rsidRDefault="004F57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Западная</w:t>
            </w:r>
          </w:p>
        </w:tc>
        <w:tc>
          <w:tcPr>
            <w:tcW w:w="2393" w:type="dxa"/>
          </w:tcPr>
          <w:p w:rsidR="004F5710" w:rsidRPr="004315D9" w:rsidRDefault="004F5710" w:rsidP="00682308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1"/>
                <w:shd w:val="clear" w:color="auto" w:fill="FFFFFF"/>
              </w:rPr>
            </w:pPr>
          </w:p>
          <w:p w:rsidR="004F5502" w:rsidRPr="004315D9" w:rsidRDefault="004F5710" w:rsidP="006823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4315D9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1"/>
                <w:shd w:val="clear" w:color="auto" w:fill="FFFFFF"/>
                <w:lang w:val="la-Latn"/>
              </w:rPr>
              <w:t>Thúja occidentális</w:t>
            </w:r>
          </w:p>
        </w:tc>
      </w:tr>
      <w:tr w:rsidR="004F5502" w:rsidTr="004F5502">
        <w:tc>
          <w:tcPr>
            <w:tcW w:w="2392" w:type="dxa"/>
          </w:tcPr>
          <w:p w:rsidR="004F5502" w:rsidRDefault="006D2B58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 id="_x0000_i1026" type="#_x0000_t75" style="width:50.5pt;height:37.4pt">
                  <v:imagedata r:id="rId9" o:title="газон"/>
                </v:shape>
              </w:pict>
            </w:r>
          </w:p>
        </w:tc>
        <w:tc>
          <w:tcPr>
            <w:tcW w:w="2393" w:type="dxa"/>
          </w:tcPr>
          <w:p w:rsidR="004F5502" w:rsidRDefault="004F5502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393" w:type="dxa"/>
          </w:tcPr>
          <w:p w:rsidR="004F5502" w:rsidRDefault="004F57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Газон</w:t>
            </w:r>
          </w:p>
        </w:tc>
        <w:tc>
          <w:tcPr>
            <w:tcW w:w="2393" w:type="dxa"/>
          </w:tcPr>
          <w:p w:rsidR="004F5502" w:rsidRPr="004315D9" w:rsidRDefault="004F5502" w:rsidP="006823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  <w:tr w:rsidR="007D6ADD" w:rsidTr="004F5502">
        <w:tc>
          <w:tcPr>
            <w:tcW w:w="2392" w:type="dxa"/>
          </w:tcPr>
          <w:p w:rsidR="007D6ADD" w:rsidRDefault="00297128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613BA" wp14:editId="7F5F9EAF">
                  <wp:extent cx="510363" cy="679199"/>
                  <wp:effectExtent l="0" t="0" r="4445" b="6985"/>
                  <wp:docPr id="2" name="Рисунок 2" descr="Армерия приморск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рмерия приморска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42" cy="67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D6ADD" w:rsidRDefault="00297128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93" w:type="dxa"/>
          </w:tcPr>
          <w:p w:rsidR="007D6ADD" w:rsidRDefault="00297128" w:rsidP="0029712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Армерия Приморск</w:t>
            </w:r>
            <w:r w:rsidR="00EC59FA"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>я</w:t>
            </w:r>
          </w:p>
        </w:tc>
        <w:tc>
          <w:tcPr>
            <w:tcW w:w="2393" w:type="dxa"/>
          </w:tcPr>
          <w:p w:rsidR="007D6ADD" w:rsidRPr="004315D9" w:rsidRDefault="007D6ADD" w:rsidP="00682308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</w:pPr>
          </w:p>
          <w:p w:rsidR="007D6ADD" w:rsidRPr="004315D9" w:rsidRDefault="007D6ADD" w:rsidP="0068230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36"/>
                <w:szCs w:val="21"/>
                <w:shd w:val="clear" w:color="auto" w:fill="FFFFFF"/>
              </w:rPr>
              <w:t> </w:t>
            </w:r>
            <w:proofErr w:type="spellStart"/>
            <w:r w:rsidR="00297128"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Armeria</w:t>
            </w:r>
            <w:proofErr w:type="spellEnd"/>
            <w:r w:rsidR="00297128"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 xml:space="preserve"> </w:t>
            </w:r>
            <w:proofErr w:type="spellStart"/>
            <w:r w:rsidR="00297128"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maritima</w:t>
            </w:r>
            <w:proofErr w:type="spellEnd"/>
          </w:p>
        </w:tc>
      </w:tr>
      <w:tr w:rsidR="007D6ADD" w:rsidTr="004F5502">
        <w:tc>
          <w:tcPr>
            <w:tcW w:w="2392" w:type="dxa"/>
          </w:tcPr>
          <w:p w:rsidR="007D6ADD" w:rsidRDefault="004315D9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7A78F" wp14:editId="3223FBB5">
                  <wp:extent cx="648586" cy="625098"/>
                  <wp:effectExtent l="0" t="0" r="0" b="3810"/>
                  <wp:docPr id="3" name="Рисунок 3" descr="http://m-green.ru/img/work/nomencl/54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m-green.ru/img/work/nomencl/54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70" cy="62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D6ADD" w:rsidRDefault="00297128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393" w:type="dxa"/>
          </w:tcPr>
          <w:p w:rsidR="007D6ADD" w:rsidRPr="00297128" w:rsidRDefault="00297128" w:rsidP="006823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tooltip="Иберис вечнозеленый Pink Ice" w:history="1">
              <w:proofErr w:type="spellStart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>Иберис</w:t>
              </w:r>
              <w:proofErr w:type="spellEnd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 xml:space="preserve"> вечнозеленый </w:t>
              </w:r>
              <w:proofErr w:type="spellStart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>Pink</w:t>
              </w:r>
              <w:proofErr w:type="spellEnd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>Ice</w:t>
              </w:r>
              <w:proofErr w:type="spellEnd"/>
            </w:hyperlink>
          </w:p>
        </w:tc>
        <w:tc>
          <w:tcPr>
            <w:tcW w:w="2393" w:type="dxa"/>
          </w:tcPr>
          <w:p w:rsidR="007D6ADD" w:rsidRPr="004315D9" w:rsidRDefault="00297128" w:rsidP="00B770ED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7"/>
                <w:lang w:eastAsia="ru-RU"/>
              </w:rPr>
            </w:pP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Iberis</w:t>
            </w:r>
            <w:proofErr w:type="spellEnd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 xml:space="preserve"> </w:t>
            </w: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sempervirens</w:t>
            </w:r>
            <w:proofErr w:type="spellEnd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 xml:space="preserve"> </w:t>
            </w: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Pink</w:t>
            </w:r>
            <w:proofErr w:type="spellEnd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 xml:space="preserve"> </w:t>
            </w: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Ice</w:t>
            </w:r>
            <w:proofErr w:type="spellEnd"/>
          </w:p>
        </w:tc>
      </w:tr>
      <w:tr w:rsidR="007D6ADD" w:rsidTr="004F5502">
        <w:tc>
          <w:tcPr>
            <w:tcW w:w="2392" w:type="dxa"/>
          </w:tcPr>
          <w:p w:rsidR="007D6ADD" w:rsidRDefault="004315D9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DDDE2" wp14:editId="53A5FD7E">
                  <wp:extent cx="744279" cy="646557"/>
                  <wp:effectExtent l="0" t="0" r="0" b="1270"/>
                  <wp:docPr id="4" name="Рисунок 4" descr="Очиток вид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читок вид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7" cy="64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D6ADD" w:rsidRDefault="00EC59FA" w:rsidP="00EC59F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393" w:type="dxa"/>
          </w:tcPr>
          <w:p w:rsidR="004315D9" w:rsidRDefault="004315D9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D6ADD" w:rsidRDefault="004315D9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Очиток видный</w:t>
            </w:r>
          </w:p>
        </w:tc>
        <w:tc>
          <w:tcPr>
            <w:tcW w:w="2393" w:type="dxa"/>
          </w:tcPr>
          <w:p w:rsidR="004315D9" w:rsidRPr="004315D9" w:rsidRDefault="004315D9" w:rsidP="00B770E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</w:pPr>
          </w:p>
          <w:p w:rsidR="007D6ADD" w:rsidRPr="004315D9" w:rsidRDefault="004315D9" w:rsidP="00B770E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Sedum</w:t>
            </w:r>
            <w:proofErr w:type="spellEnd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 xml:space="preserve"> </w:t>
            </w: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spectabile</w:t>
            </w:r>
            <w:proofErr w:type="spellEnd"/>
          </w:p>
        </w:tc>
      </w:tr>
      <w:tr w:rsidR="007D6ADD" w:rsidTr="004F5502">
        <w:tc>
          <w:tcPr>
            <w:tcW w:w="2392" w:type="dxa"/>
          </w:tcPr>
          <w:p w:rsidR="007D6ADD" w:rsidRDefault="004315D9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9339" cy="623180"/>
                  <wp:effectExtent l="0" t="0" r="8890" b="5715"/>
                  <wp:docPr id="5" name="Рисунок 5" descr="Примула зубчатая сирене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римула зубчатая сирене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05" cy="62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7D6ADD" w:rsidRDefault="004315D9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393" w:type="dxa"/>
          </w:tcPr>
          <w:p w:rsidR="007D6ADD" w:rsidRPr="006D2C7D" w:rsidRDefault="004315D9" w:rsidP="0068230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5" w:tooltip="Примула зубчатая сиреневая" w:history="1">
              <w:r w:rsidRPr="006D2C7D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u w:val="none"/>
                  <w:bdr w:val="none" w:sz="0" w:space="0" w:color="auto" w:frame="1"/>
                  <w:shd w:val="clear" w:color="auto" w:fill="FFFFFF"/>
                </w:rPr>
                <w:t>Примула зубчатая сиреневая</w:t>
              </w:r>
            </w:hyperlink>
          </w:p>
        </w:tc>
        <w:tc>
          <w:tcPr>
            <w:tcW w:w="2393" w:type="dxa"/>
          </w:tcPr>
          <w:p w:rsidR="007D6ADD" w:rsidRPr="004315D9" w:rsidRDefault="004315D9" w:rsidP="00B770ED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Primula</w:t>
            </w:r>
            <w:proofErr w:type="spellEnd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 xml:space="preserve"> </w:t>
            </w: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denticulata</w:t>
            </w:r>
            <w:proofErr w:type="spellEnd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 xml:space="preserve"> </w:t>
            </w:r>
            <w:proofErr w:type="spellStart"/>
            <w:r w:rsidRPr="004315D9">
              <w:rPr>
                <w:rFonts w:ascii="Times New Roman" w:hAnsi="Times New Roman" w:cs="Times New Roman"/>
                <w:i/>
                <w:color w:val="000000" w:themeColor="text1"/>
                <w:sz w:val="28"/>
                <w:shd w:val="clear" w:color="auto" w:fill="FFFFFF"/>
              </w:rPr>
              <w:t>lilac</w:t>
            </w:r>
            <w:proofErr w:type="spellEnd"/>
          </w:p>
        </w:tc>
      </w:tr>
    </w:tbl>
    <w:p w:rsidR="004F5502" w:rsidRDefault="004F5502" w:rsidP="00682308">
      <w:pPr>
        <w:jc w:val="center"/>
        <w:rPr>
          <w:rFonts w:ascii="Times New Roman" w:hAnsi="Times New Roman" w:cs="Times New Roman"/>
          <w:sz w:val="28"/>
        </w:rPr>
      </w:pPr>
    </w:p>
    <w:p w:rsidR="001D7EED" w:rsidRDefault="001D7EED" w:rsidP="0068230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ПЕРЕЧЕНЬ ДЕКОРАТИВНЫХ ЭЛЕМЕНТОВ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D7EED" w:rsidTr="002A2B4B">
        <w:tc>
          <w:tcPr>
            <w:tcW w:w="3190" w:type="dxa"/>
            <w:shd w:val="clear" w:color="auto" w:fill="D99594" w:themeFill="accent2" w:themeFillTint="99"/>
          </w:tcPr>
          <w:p w:rsidR="001D7EED" w:rsidRDefault="001D7EE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Декоративный</w:t>
            </w:r>
          </w:p>
          <w:p w:rsidR="001D7EED" w:rsidRDefault="001D7EE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элемент</w:t>
            </w:r>
          </w:p>
        </w:tc>
        <w:tc>
          <w:tcPr>
            <w:tcW w:w="3190" w:type="dxa"/>
            <w:shd w:val="clear" w:color="auto" w:fill="D99594" w:themeFill="accent2" w:themeFillTint="99"/>
          </w:tcPr>
          <w:p w:rsidR="001D7EED" w:rsidRDefault="001D7EE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Единица</w:t>
            </w:r>
          </w:p>
          <w:p w:rsidR="001D7EED" w:rsidRDefault="001D7EE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измерения</w:t>
            </w:r>
          </w:p>
        </w:tc>
        <w:tc>
          <w:tcPr>
            <w:tcW w:w="3191" w:type="dxa"/>
            <w:shd w:val="clear" w:color="auto" w:fill="D99594" w:themeFill="accent2" w:themeFillTint="99"/>
          </w:tcPr>
          <w:p w:rsidR="001D7EED" w:rsidRDefault="001D7EE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</w:t>
            </w:r>
          </w:p>
        </w:tc>
      </w:tr>
      <w:tr w:rsidR="001D7EED" w:rsidTr="001D7EED">
        <w:tc>
          <w:tcPr>
            <w:tcW w:w="3190" w:type="dxa"/>
          </w:tcPr>
          <w:p w:rsidR="001D7EED" w:rsidRDefault="001D7EE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Беседка</w:t>
            </w:r>
          </w:p>
        </w:tc>
        <w:tc>
          <w:tcPr>
            <w:tcW w:w="3190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3191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1D7EED" w:rsidTr="001D7EED">
        <w:tc>
          <w:tcPr>
            <w:tcW w:w="3190" w:type="dxa"/>
          </w:tcPr>
          <w:p w:rsidR="001D7EED" w:rsidRDefault="001D7EED" w:rsidP="006D2B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Фонтан (</w:t>
            </w:r>
            <w:r w:rsidR="006D2B58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3190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3191" w:type="dxa"/>
          </w:tcPr>
          <w:p w:rsidR="001D7EED" w:rsidRDefault="006D2B58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1D7EED" w:rsidTr="001D7EED">
        <w:tc>
          <w:tcPr>
            <w:tcW w:w="3190" w:type="dxa"/>
          </w:tcPr>
          <w:p w:rsidR="001D7EED" w:rsidRDefault="001D7EED" w:rsidP="006D2B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Фонтан (</w:t>
            </w:r>
            <w:r w:rsidR="006D2B58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3190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3191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1D7EED" w:rsidTr="001D7EED">
        <w:tc>
          <w:tcPr>
            <w:tcW w:w="3190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Камень декоративный</w:t>
            </w:r>
          </w:p>
        </w:tc>
        <w:tc>
          <w:tcPr>
            <w:tcW w:w="3190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107BC5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3191" w:type="dxa"/>
          </w:tcPr>
          <w:p w:rsidR="001D7EED" w:rsidRDefault="00B4612C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</w:t>
            </w:r>
          </w:p>
        </w:tc>
      </w:tr>
      <w:tr w:rsidR="001D7EED" w:rsidTr="001D7EED">
        <w:tc>
          <w:tcPr>
            <w:tcW w:w="3190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Дорожное покрытие (гравий)</w:t>
            </w:r>
          </w:p>
        </w:tc>
        <w:tc>
          <w:tcPr>
            <w:tcW w:w="3190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107BC5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3191" w:type="dxa"/>
          </w:tcPr>
          <w:p w:rsidR="001D7EED" w:rsidRDefault="000505C8" w:rsidP="00EC59F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EC59FA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1D7EED" w:rsidTr="001D7EED">
        <w:tc>
          <w:tcPr>
            <w:tcW w:w="3190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Ограждение</w:t>
            </w:r>
          </w:p>
        </w:tc>
        <w:tc>
          <w:tcPr>
            <w:tcW w:w="3190" w:type="dxa"/>
          </w:tcPr>
          <w:p w:rsidR="001D7EED" w:rsidRDefault="00107BC5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107BC5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3191" w:type="dxa"/>
          </w:tcPr>
          <w:p w:rsidR="001D7EED" w:rsidRDefault="00EC59FA" w:rsidP="00EC59F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09559A" w:rsidTr="001D7EED">
        <w:tc>
          <w:tcPr>
            <w:tcW w:w="3190" w:type="dxa"/>
          </w:tcPr>
          <w:p w:rsidR="0009559A" w:rsidRDefault="0009559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Фонарь </w:t>
            </w:r>
          </w:p>
        </w:tc>
        <w:tc>
          <w:tcPr>
            <w:tcW w:w="3190" w:type="dxa"/>
          </w:tcPr>
          <w:p w:rsidR="0009559A" w:rsidRDefault="0009559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3191" w:type="dxa"/>
          </w:tcPr>
          <w:p w:rsidR="0009559A" w:rsidRDefault="0009559A" w:rsidP="00EC59F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</w:tbl>
    <w:p w:rsidR="001D7EED" w:rsidRDefault="001D7EED" w:rsidP="00682308">
      <w:pPr>
        <w:jc w:val="center"/>
        <w:rPr>
          <w:rFonts w:ascii="Times New Roman" w:hAnsi="Times New Roman" w:cs="Times New Roman"/>
          <w:sz w:val="28"/>
        </w:rPr>
      </w:pPr>
    </w:p>
    <w:p w:rsidR="000505C8" w:rsidRDefault="000505C8" w:rsidP="00682308">
      <w:pPr>
        <w:jc w:val="center"/>
        <w:rPr>
          <w:rFonts w:ascii="Times New Roman" w:hAnsi="Times New Roman" w:cs="Times New Roman"/>
          <w:sz w:val="28"/>
        </w:rPr>
      </w:pPr>
    </w:p>
    <w:p w:rsidR="000505C8" w:rsidRDefault="000505C8" w:rsidP="0009559A">
      <w:pPr>
        <w:rPr>
          <w:rFonts w:ascii="Times New Roman" w:hAnsi="Times New Roman" w:cs="Times New Roman"/>
          <w:sz w:val="28"/>
        </w:rPr>
      </w:pPr>
    </w:p>
    <w:p w:rsidR="000505C8" w:rsidRDefault="000505C8" w:rsidP="0068230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РАСЧЕТНАЯ СТОИМОСТЬ САДА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9"/>
        <w:gridCol w:w="284"/>
        <w:gridCol w:w="1559"/>
        <w:gridCol w:w="1843"/>
        <w:gridCol w:w="1560"/>
        <w:gridCol w:w="1666"/>
      </w:tblGrid>
      <w:tr w:rsidR="008A6C67" w:rsidTr="00EC59FA">
        <w:tc>
          <w:tcPr>
            <w:tcW w:w="2943" w:type="dxa"/>
            <w:gridSpan w:val="2"/>
            <w:shd w:val="clear" w:color="auto" w:fill="D99594" w:themeFill="accent2" w:themeFillTint="99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Декоративные элементы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Единица измерения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Цена,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руб</w:t>
            </w:r>
            <w:proofErr w:type="spellEnd"/>
          </w:p>
        </w:tc>
        <w:tc>
          <w:tcPr>
            <w:tcW w:w="1666" w:type="dxa"/>
            <w:shd w:val="clear" w:color="auto" w:fill="D99594" w:themeFill="accent2" w:themeFillTint="99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Стоимость,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руб</w:t>
            </w:r>
            <w:proofErr w:type="spellEnd"/>
          </w:p>
        </w:tc>
      </w:tr>
      <w:tr w:rsidR="008A6C67" w:rsidTr="00EC59FA">
        <w:tc>
          <w:tcPr>
            <w:tcW w:w="2943" w:type="dxa"/>
            <w:gridSpan w:val="2"/>
            <w:shd w:val="clear" w:color="auto" w:fill="FBD4B4" w:themeFill="accent6" w:themeFillTint="66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666" w:type="dxa"/>
            <w:shd w:val="clear" w:color="auto" w:fill="FBD4B4" w:themeFill="accent6" w:themeFillTint="66"/>
          </w:tcPr>
          <w:p w:rsidR="008A6C67" w:rsidRDefault="008A6C67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8A6C67" w:rsidTr="00EC59FA">
        <w:tc>
          <w:tcPr>
            <w:tcW w:w="2943" w:type="dxa"/>
            <w:gridSpan w:val="2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Беседка</w:t>
            </w:r>
          </w:p>
        </w:tc>
        <w:tc>
          <w:tcPr>
            <w:tcW w:w="1559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43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60" w:type="dxa"/>
          </w:tcPr>
          <w:p w:rsidR="008A6C67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50 0</w:t>
            </w:r>
            <w:r w:rsidR="008A6C67">
              <w:rPr>
                <w:rFonts w:ascii="Times New Roman" w:hAnsi="Times New Roman" w:cs="Times New Roman"/>
                <w:sz w:val="28"/>
              </w:rPr>
              <w:t>00</w:t>
            </w:r>
          </w:p>
        </w:tc>
        <w:tc>
          <w:tcPr>
            <w:tcW w:w="1666" w:type="dxa"/>
          </w:tcPr>
          <w:p w:rsidR="008A6C67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50 000</w:t>
            </w:r>
          </w:p>
        </w:tc>
      </w:tr>
      <w:tr w:rsidR="008A6C67" w:rsidTr="00EC59FA">
        <w:tc>
          <w:tcPr>
            <w:tcW w:w="2943" w:type="dxa"/>
            <w:gridSpan w:val="2"/>
          </w:tcPr>
          <w:p w:rsidR="008A6C67" w:rsidRDefault="008A6C67" w:rsidP="00EC59F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Фонтан (</w:t>
            </w:r>
            <w:r w:rsidR="00EC59FA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559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43" w:type="dxa"/>
          </w:tcPr>
          <w:p w:rsidR="008A6C67" w:rsidRDefault="00EC59FA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560" w:type="dxa"/>
          </w:tcPr>
          <w:p w:rsidR="008A6C67" w:rsidRDefault="002A2B4B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="00EC59FA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500</w:t>
            </w:r>
          </w:p>
        </w:tc>
        <w:tc>
          <w:tcPr>
            <w:tcW w:w="1666" w:type="dxa"/>
          </w:tcPr>
          <w:p w:rsidR="008A6C67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17 000</w:t>
            </w:r>
          </w:p>
        </w:tc>
      </w:tr>
      <w:tr w:rsidR="008A6C67" w:rsidTr="00EC59FA">
        <w:tc>
          <w:tcPr>
            <w:tcW w:w="2943" w:type="dxa"/>
            <w:gridSpan w:val="2"/>
          </w:tcPr>
          <w:p w:rsidR="008A6C67" w:rsidRDefault="008A6C67" w:rsidP="00EC59F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Фонтан (</w:t>
            </w:r>
            <w:r w:rsidR="00EC59FA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559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43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60" w:type="dxa"/>
          </w:tcPr>
          <w:p w:rsidR="008A6C67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5 000</w:t>
            </w:r>
          </w:p>
        </w:tc>
        <w:tc>
          <w:tcPr>
            <w:tcW w:w="1666" w:type="dxa"/>
          </w:tcPr>
          <w:p w:rsidR="008A6C67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6 000</w:t>
            </w:r>
          </w:p>
        </w:tc>
      </w:tr>
      <w:tr w:rsidR="008A6C67" w:rsidTr="00EC59FA">
        <w:tc>
          <w:tcPr>
            <w:tcW w:w="2943" w:type="dxa"/>
            <w:gridSpan w:val="2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Камень декоративный</w:t>
            </w:r>
          </w:p>
        </w:tc>
        <w:tc>
          <w:tcPr>
            <w:tcW w:w="1559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107BC5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1560" w:type="dxa"/>
          </w:tcPr>
          <w:p w:rsidR="008A6C67" w:rsidRDefault="002A2B4B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6D2C7D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390</w:t>
            </w:r>
          </w:p>
        </w:tc>
        <w:tc>
          <w:tcPr>
            <w:tcW w:w="1666" w:type="dxa"/>
          </w:tcPr>
          <w:p w:rsidR="008A6C67" w:rsidRDefault="002A2B4B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695</w:t>
            </w:r>
          </w:p>
        </w:tc>
      </w:tr>
      <w:tr w:rsidR="008A6C67" w:rsidTr="00EC59FA">
        <w:tc>
          <w:tcPr>
            <w:tcW w:w="2943" w:type="dxa"/>
            <w:gridSpan w:val="2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Дорожное покрытие (гравий)</w:t>
            </w:r>
          </w:p>
        </w:tc>
        <w:tc>
          <w:tcPr>
            <w:tcW w:w="1559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107BC5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8A6C67" w:rsidRDefault="00EC59FA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560" w:type="dxa"/>
          </w:tcPr>
          <w:p w:rsidR="008A6C67" w:rsidRDefault="002A2B4B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450</w:t>
            </w:r>
          </w:p>
        </w:tc>
        <w:tc>
          <w:tcPr>
            <w:tcW w:w="1666" w:type="dxa"/>
          </w:tcPr>
          <w:p w:rsidR="008A6C67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6 750</w:t>
            </w:r>
          </w:p>
        </w:tc>
      </w:tr>
      <w:tr w:rsidR="008A6C67" w:rsidTr="00EC59FA">
        <w:tc>
          <w:tcPr>
            <w:tcW w:w="2943" w:type="dxa"/>
            <w:gridSpan w:val="2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Ограждение</w:t>
            </w:r>
          </w:p>
        </w:tc>
        <w:tc>
          <w:tcPr>
            <w:tcW w:w="1559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107BC5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8A6C67" w:rsidRDefault="008A6C67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EC59FA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560" w:type="dxa"/>
          </w:tcPr>
          <w:p w:rsidR="008A6C67" w:rsidRDefault="002A2B4B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1800</w:t>
            </w:r>
          </w:p>
        </w:tc>
        <w:tc>
          <w:tcPr>
            <w:tcW w:w="1666" w:type="dxa"/>
          </w:tcPr>
          <w:p w:rsidR="008A6C67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</w:t>
            </w:r>
            <w:r w:rsidR="00613610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A2B4B">
              <w:rPr>
                <w:rFonts w:ascii="Times New Roman" w:hAnsi="Times New Roman" w:cs="Times New Roman"/>
                <w:sz w:val="28"/>
              </w:rPr>
              <w:t>600</w:t>
            </w:r>
          </w:p>
        </w:tc>
      </w:tr>
      <w:tr w:rsidR="00BE3BA4" w:rsidTr="00EC59FA">
        <w:tc>
          <w:tcPr>
            <w:tcW w:w="2943" w:type="dxa"/>
            <w:gridSpan w:val="2"/>
          </w:tcPr>
          <w:p w:rsidR="00BE3BA4" w:rsidRDefault="00BE3BA4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Газон (рулонный)</w:t>
            </w:r>
          </w:p>
        </w:tc>
        <w:tc>
          <w:tcPr>
            <w:tcW w:w="1559" w:type="dxa"/>
          </w:tcPr>
          <w:p w:rsidR="00BE3BA4" w:rsidRDefault="00BE3BA4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Start"/>
            <w:r w:rsidRPr="00BE3BA4"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</w:tcPr>
          <w:p w:rsidR="00BE3BA4" w:rsidRDefault="00EC59FA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</w:t>
            </w:r>
          </w:p>
        </w:tc>
        <w:tc>
          <w:tcPr>
            <w:tcW w:w="1560" w:type="dxa"/>
          </w:tcPr>
          <w:p w:rsidR="00BE3BA4" w:rsidRDefault="00BE3BA4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1666" w:type="dxa"/>
          </w:tcPr>
          <w:p w:rsidR="00BE3BA4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7 500</w:t>
            </w:r>
          </w:p>
        </w:tc>
      </w:tr>
      <w:tr w:rsidR="0009559A" w:rsidTr="00EC59FA">
        <w:tc>
          <w:tcPr>
            <w:tcW w:w="2943" w:type="dxa"/>
            <w:gridSpan w:val="2"/>
          </w:tcPr>
          <w:p w:rsidR="0009559A" w:rsidRDefault="0009559A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Фонарь </w:t>
            </w:r>
          </w:p>
        </w:tc>
        <w:tc>
          <w:tcPr>
            <w:tcW w:w="1559" w:type="dxa"/>
          </w:tcPr>
          <w:p w:rsidR="0009559A" w:rsidRDefault="0009559A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43" w:type="dxa"/>
          </w:tcPr>
          <w:p w:rsidR="0009559A" w:rsidRDefault="0009559A" w:rsidP="001C31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560" w:type="dxa"/>
          </w:tcPr>
          <w:p w:rsidR="0009559A" w:rsidRDefault="0009559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6 900</w:t>
            </w:r>
          </w:p>
        </w:tc>
        <w:tc>
          <w:tcPr>
            <w:tcW w:w="1666" w:type="dxa"/>
          </w:tcPr>
          <w:p w:rsidR="0009559A" w:rsidRDefault="0009559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6 900</w:t>
            </w:r>
          </w:p>
        </w:tc>
      </w:tr>
      <w:tr w:rsidR="002A2B4B" w:rsidTr="00EC59FA">
        <w:tc>
          <w:tcPr>
            <w:tcW w:w="2943" w:type="dxa"/>
            <w:gridSpan w:val="2"/>
            <w:shd w:val="clear" w:color="auto" w:fill="D99594" w:themeFill="accent2" w:themeFillTint="99"/>
          </w:tcPr>
          <w:p w:rsidR="002A2B4B" w:rsidRDefault="00BE3BA4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Растение</w:t>
            </w:r>
          </w:p>
        </w:tc>
        <w:tc>
          <w:tcPr>
            <w:tcW w:w="3402" w:type="dxa"/>
            <w:gridSpan w:val="2"/>
            <w:shd w:val="clear" w:color="auto" w:fill="D99594" w:themeFill="accent2" w:themeFillTint="99"/>
          </w:tcPr>
          <w:p w:rsidR="002A2B4B" w:rsidRDefault="00BE3BA4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BE3BA4" w:rsidRDefault="00BE3BA4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Цена, </w:t>
            </w:r>
          </w:p>
          <w:p w:rsidR="002A2B4B" w:rsidRDefault="00BE3BA4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руб</w:t>
            </w:r>
            <w:proofErr w:type="spellEnd"/>
          </w:p>
        </w:tc>
        <w:tc>
          <w:tcPr>
            <w:tcW w:w="1666" w:type="dxa"/>
            <w:shd w:val="clear" w:color="auto" w:fill="D99594" w:themeFill="accent2" w:themeFillTint="99"/>
          </w:tcPr>
          <w:p w:rsidR="002A2B4B" w:rsidRDefault="00BE3BA4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Стоимость,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руб</w:t>
            </w:r>
            <w:proofErr w:type="spellEnd"/>
          </w:p>
        </w:tc>
      </w:tr>
      <w:tr w:rsidR="00BE3BA4" w:rsidTr="00EC59FA">
        <w:tc>
          <w:tcPr>
            <w:tcW w:w="2943" w:type="dxa"/>
            <w:gridSpan w:val="2"/>
          </w:tcPr>
          <w:p w:rsidR="00BE3BA4" w:rsidRDefault="00EC59FA" w:rsidP="00BE3B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Жимолость Японская</w:t>
            </w:r>
          </w:p>
        </w:tc>
        <w:tc>
          <w:tcPr>
            <w:tcW w:w="3402" w:type="dxa"/>
            <w:gridSpan w:val="2"/>
          </w:tcPr>
          <w:p w:rsidR="00BE3BA4" w:rsidRDefault="00BE3BA4" w:rsidP="00BE3BA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:rsidR="00BE3BA4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66" w:type="dxa"/>
          </w:tcPr>
          <w:p w:rsidR="00BE3BA4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  <w:r w:rsidR="00613610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62E8E">
              <w:rPr>
                <w:rFonts w:ascii="Times New Roman" w:hAnsi="Times New Roman" w:cs="Times New Roman"/>
                <w:sz w:val="28"/>
              </w:rPr>
              <w:t>000</w:t>
            </w:r>
          </w:p>
        </w:tc>
      </w:tr>
      <w:tr w:rsidR="00BE3BA4" w:rsidTr="00EC59FA">
        <w:tc>
          <w:tcPr>
            <w:tcW w:w="2943" w:type="dxa"/>
            <w:gridSpan w:val="2"/>
          </w:tcPr>
          <w:p w:rsidR="00BE3BA4" w:rsidRDefault="00BE3BA4" w:rsidP="00BE3B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Туя  Западная</w:t>
            </w:r>
          </w:p>
        </w:tc>
        <w:tc>
          <w:tcPr>
            <w:tcW w:w="3402" w:type="dxa"/>
            <w:gridSpan w:val="2"/>
          </w:tcPr>
          <w:p w:rsidR="00BE3BA4" w:rsidRDefault="00EC59FA" w:rsidP="00BE3B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560" w:type="dxa"/>
          </w:tcPr>
          <w:p w:rsidR="00BE3BA4" w:rsidRDefault="00362E8E" w:rsidP="00362E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1100</w:t>
            </w:r>
          </w:p>
        </w:tc>
        <w:tc>
          <w:tcPr>
            <w:tcW w:w="1666" w:type="dxa"/>
          </w:tcPr>
          <w:p w:rsidR="00BE3BA4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14 300</w:t>
            </w:r>
          </w:p>
        </w:tc>
      </w:tr>
      <w:tr w:rsidR="00BE3BA4" w:rsidTr="00EC59FA">
        <w:tc>
          <w:tcPr>
            <w:tcW w:w="2943" w:type="dxa"/>
            <w:gridSpan w:val="2"/>
          </w:tcPr>
          <w:p w:rsidR="00BE3BA4" w:rsidRDefault="00EC59FA" w:rsidP="00BE3B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Армерия Приморская</w:t>
            </w:r>
          </w:p>
        </w:tc>
        <w:tc>
          <w:tcPr>
            <w:tcW w:w="3402" w:type="dxa"/>
            <w:gridSpan w:val="2"/>
          </w:tcPr>
          <w:p w:rsidR="00BE3BA4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560" w:type="dxa"/>
          </w:tcPr>
          <w:p w:rsidR="00BE3BA4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666" w:type="dxa"/>
          </w:tcPr>
          <w:p w:rsidR="00BE3BA4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540</w:t>
            </w:r>
          </w:p>
        </w:tc>
      </w:tr>
      <w:tr w:rsidR="00BE3BA4" w:rsidTr="00EC59FA">
        <w:tc>
          <w:tcPr>
            <w:tcW w:w="2943" w:type="dxa"/>
            <w:gridSpan w:val="2"/>
          </w:tcPr>
          <w:p w:rsidR="00BE3BA4" w:rsidRDefault="00EC59FA" w:rsidP="00BE3B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16" w:tooltip="Иберис вечнозеленый Pink Ice" w:history="1">
              <w:proofErr w:type="spellStart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>Иберис</w:t>
              </w:r>
              <w:proofErr w:type="spellEnd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 xml:space="preserve"> вечнозеленый </w:t>
              </w:r>
              <w:proofErr w:type="spellStart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>Pink</w:t>
              </w:r>
              <w:proofErr w:type="spellEnd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Pr="00297128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  <w:u w:val="single"/>
                  <w:bdr w:val="none" w:sz="0" w:space="0" w:color="auto" w:frame="1"/>
                  <w:shd w:val="clear" w:color="auto" w:fill="FFFFFF"/>
                </w:rPr>
                <w:t>Ice</w:t>
              </w:r>
              <w:proofErr w:type="spellEnd"/>
            </w:hyperlink>
          </w:p>
        </w:tc>
        <w:tc>
          <w:tcPr>
            <w:tcW w:w="3402" w:type="dxa"/>
            <w:gridSpan w:val="2"/>
          </w:tcPr>
          <w:p w:rsidR="00BE3BA4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560" w:type="dxa"/>
          </w:tcPr>
          <w:p w:rsidR="00BE3BA4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666" w:type="dxa"/>
          </w:tcPr>
          <w:p w:rsidR="00BE3BA4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900</w:t>
            </w:r>
          </w:p>
        </w:tc>
      </w:tr>
      <w:tr w:rsidR="00BE3BA4" w:rsidTr="00EC59FA">
        <w:tc>
          <w:tcPr>
            <w:tcW w:w="2943" w:type="dxa"/>
            <w:gridSpan w:val="2"/>
          </w:tcPr>
          <w:p w:rsidR="00BE3BA4" w:rsidRDefault="00EC59FA" w:rsidP="00362E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Очиток видный</w:t>
            </w:r>
          </w:p>
        </w:tc>
        <w:tc>
          <w:tcPr>
            <w:tcW w:w="3402" w:type="dxa"/>
            <w:gridSpan w:val="2"/>
          </w:tcPr>
          <w:p w:rsidR="00BE3BA4" w:rsidRDefault="00EC59FA" w:rsidP="00362E8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560" w:type="dxa"/>
          </w:tcPr>
          <w:p w:rsidR="00BE3BA4" w:rsidRDefault="00EC59FA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666" w:type="dxa"/>
          </w:tcPr>
          <w:p w:rsidR="00BE3BA4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1 440</w:t>
            </w:r>
          </w:p>
        </w:tc>
      </w:tr>
      <w:tr w:rsidR="00BE3BA4" w:rsidTr="00EC59FA">
        <w:trPr>
          <w:trHeight w:val="719"/>
        </w:trPr>
        <w:tc>
          <w:tcPr>
            <w:tcW w:w="2943" w:type="dxa"/>
            <w:gridSpan w:val="2"/>
          </w:tcPr>
          <w:p w:rsidR="00BE3BA4" w:rsidRPr="006D2C7D" w:rsidRDefault="006D2C7D" w:rsidP="00BE3BA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7" w:tooltip="Примула зубчатая сиреневая" w:history="1">
              <w:r w:rsidRPr="006D2C7D">
                <w:rPr>
                  <w:rStyle w:val="a4"/>
                  <w:rFonts w:ascii="Times New Roman" w:hAnsi="Times New Roman" w:cs="Times New Roman"/>
                  <w:color w:val="000000" w:themeColor="text1"/>
                  <w:sz w:val="28"/>
                  <w:u w:val="none"/>
                  <w:bdr w:val="none" w:sz="0" w:space="0" w:color="auto" w:frame="1"/>
                  <w:shd w:val="clear" w:color="auto" w:fill="FFFFFF"/>
                </w:rPr>
                <w:t>Примула зубчатая сиреневая</w:t>
              </w:r>
            </w:hyperlink>
          </w:p>
        </w:tc>
        <w:tc>
          <w:tcPr>
            <w:tcW w:w="3402" w:type="dxa"/>
            <w:gridSpan w:val="2"/>
          </w:tcPr>
          <w:p w:rsidR="00BE3BA4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560" w:type="dxa"/>
          </w:tcPr>
          <w:p w:rsidR="00BE3BA4" w:rsidRDefault="00362E8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666" w:type="dxa"/>
          </w:tcPr>
          <w:p w:rsidR="00BE3BA4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1 080</w:t>
            </w:r>
          </w:p>
        </w:tc>
      </w:tr>
      <w:tr w:rsidR="00BE3BA4" w:rsidTr="00EC59FA">
        <w:tc>
          <w:tcPr>
            <w:tcW w:w="2943" w:type="dxa"/>
            <w:gridSpan w:val="2"/>
            <w:shd w:val="clear" w:color="auto" w:fill="FBD4B4" w:themeFill="accent6" w:themeFillTint="66"/>
          </w:tcPr>
          <w:p w:rsidR="00BE3BA4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ВСЕГО:</w:t>
            </w:r>
          </w:p>
        </w:tc>
        <w:tc>
          <w:tcPr>
            <w:tcW w:w="3402" w:type="dxa"/>
            <w:gridSpan w:val="2"/>
            <w:shd w:val="clear" w:color="auto" w:fill="FBD4B4" w:themeFill="accent6" w:themeFillTint="66"/>
          </w:tcPr>
          <w:p w:rsidR="00BE3BA4" w:rsidRDefault="00BE3BA4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  <w:shd w:val="clear" w:color="auto" w:fill="FBD4B4" w:themeFill="accent6" w:themeFillTint="66"/>
          </w:tcPr>
          <w:p w:rsidR="00BE3BA4" w:rsidRDefault="00BE3BA4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66" w:type="dxa"/>
            <w:shd w:val="clear" w:color="auto" w:fill="FBD4B4" w:themeFill="accent6" w:themeFillTint="66"/>
          </w:tcPr>
          <w:p w:rsidR="00BE3BA4" w:rsidRDefault="006D2C7D" w:rsidP="0009559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09559A">
              <w:rPr>
                <w:rFonts w:ascii="Times New Roman" w:hAnsi="Times New Roman" w:cs="Times New Roman"/>
                <w:sz w:val="28"/>
              </w:rPr>
              <w:t>80 7</w:t>
            </w:r>
            <w:r>
              <w:rPr>
                <w:rFonts w:ascii="Times New Roman" w:hAnsi="Times New Roman" w:cs="Times New Roman"/>
                <w:sz w:val="28"/>
              </w:rPr>
              <w:t>05</w:t>
            </w:r>
          </w:p>
        </w:tc>
      </w:tr>
      <w:tr w:rsidR="00613610" w:rsidTr="00DE532F">
        <w:tc>
          <w:tcPr>
            <w:tcW w:w="9571" w:type="dxa"/>
            <w:gridSpan w:val="6"/>
            <w:shd w:val="clear" w:color="auto" w:fill="E5B8B7" w:themeFill="accent2" w:themeFillTint="66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Стоимость  работ</w:t>
            </w:r>
          </w:p>
        </w:tc>
      </w:tr>
      <w:tr w:rsidR="00613610" w:rsidTr="00DE532F">
        <w:tc>
          <w:tcPr>
            <w:tcW w:w="2659" w:type="dxa"/>
            <w:shd w:val="clear" w:color="auto" w:fill="D99594" w:themeFill="accent2" w:themeFillTint="99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1843" w:type="dxa"/>
            <w:gridSpan w:val="2"/>
            <w:shd w:val="clear" w:color="auto" w:fill="D99594" w:themeFill="accent2" w:themeFillTint="99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Единицы измерения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Цена, </w:t>
            </w:r>
          </w:p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руб</w:t>
            </w:r>
            <w:proofErr w:type="spellEnd"/>
          </w:p>
        </w:tc>
        <w:tc>
          <w:tcPr>
            <w:tcW w:w="1666" w:type="dxa"/>
            <w:shd w:val="clear" w:color="auto" w:fill="D99594" w:themeFill="accent2" w:themeFillTint="99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Стоимость,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руб</w:t>
            </w:r>
            <w:proofErr w:type="spellEnd"/>
          </w:p>
        </w:tc>
      </w:tr>
      <w:tr w:rsidR="00613610" w:rsidTr="00613610">
        <w:tc>
          <w:tcPr>
            <w:tcW w:w="2659" w:type="dxa"/>
          </w:tcPr>
          <w:p w:rsidR="00613610" w:rsidRDefault="00613610" w:rsidP="0061361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Вынос проектных отметок </w:t>
            </w:r>
          </w:p>
        </w:tc>
        <w:tc>
          <w:tcPr>
            <w:tcW w:w="1843" w:type="dxa"/>
            <w:gridSpan w:val="2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Start"/>
            <w:r w:rsidRPr="00613610"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  <w:tc>
          <w:tcPr>
            <w:tcW w:w="1560" w:type="dxa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666" w:type="dxa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880</w:t>
            </w:r>
          </w:p>
        </w:tc>
      </w:tr>
      <w:tr w:rsidR="00613610" w:rsidTr="00613610">
        <w:tc>
          <w:tcPr>
            <w:tcW w:w="2659" w:type="dxa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Засыпка гравия</w:t>
            </w:r>
          </w:p>
        </w:tc>
        <w:tc>
          <w:tcPr>
            <w:tcW w:w="1843" w:type="dxa"/>
            <w:gridSpan w:val="2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8"/>
                <w:vertAlign w:val="superscript"/>
              </w:rPr>
              <w:t>2</w:t>
            </w:r>
            <w:proofErr w:type="gramEnd"/>
          </w:p>
        </w:tc>
        <w:tc>
          <w:tcPr>
            <w:tcW w:w="1843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560" w:type="dxa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225</w:t>
            </w:r>
          </w:p>
        </w:tc>
        <w:tc>
          <w:tcPr>
            <w:tcW w:w="1666" w:type="dxa"/>
          </w:tcPr>
          <w:p w:rsidR="00613610" w:rsidRDefault="006D2C7D" w:rsidP="006D2C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AF661E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375</w:t>
            </w:r>
          </w:p>
        </w:tc>
      </w:tr>
      <w:tr w:rsidR="00613610" w:rsidTr="00613610">
        <w:tc>
          <w:tcPr>
            <w:tcW w:w="2659" w:type="dxa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Посадка деревьев</w:t>
            </w:r>
          </w:p>
        </w:tc>
        <w:tc>
          <w:tcPr>
            <w:tcW w:w="1843" w:type="dxa"/>
            <w:gridSpan w:val="2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43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560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800</w:t>
            </w:r>
          </w:p>
        </w:tc>
        <w:tc>
          <w:tcPr>
            <w:tcW w:w="1666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10 400</w:t>
            </w:r>
          </w:p>
        </w:tc>
      </w:tr>
      <w:tr w:rsidR="00613610" w:rsidTr="00613610">
        <w:tc>
          <w:tcPr>
            <w:tcW w:w="2659" w:type="dxa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Посадка растений</w:t>
            </w:r>
          </w:p>
        </w:tc>
        <w:tc>
          <w:tcPr>
            <w:tcW w:w="1843" w:type="dxa"/>
            <w:gridSpan w:val="2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43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1560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66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2 200</w:t>
            </w:r>
          </w:p>
        </w:tc>
      </w:tr>
      <w:tr w:rsidR="00613610" w:rsidTr="00613610">
        <w:tc>
          <w:tcPr>
            <w:tcW w:w="2659" w:type="dxa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беседки</w:t>
            </w:r>
          </w:p>
        </w:tc>
        <w:tc>
          <w:tcPr>
            <w:tcW w:w="1843" w:type="dxa"/>
            <w:gridSpan w:val="2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43" w:type="dxa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60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10 000</w:t>
            </w:r>
          </w:p>
        </w:tc>
        <w:tc>
          <w:tcPr>
            <w:tcW w:w="1666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10 000</w:t>
            </w:r>
          </w:p>
        </w:tc>
      </w:tr>
      <w:tr w:rsidR="00613610" w:rsidTr="00613610">
        <w:tc>
          <w:tcPr>
            <w:tcW w:w="2659" w:type="dxa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Установка фонтана</w:t>
            </w:r>
          </w:p>
        </w:tc>
        <w:tc>
          <w:tcPr>
            <w:tcW w:w="1843" w:type="dxa"/>
            <w:gridSpan w:val="2"/>
          </w:tcPr>
          <w:p w:rsidR="00613610" w:rsidRDefault="00613610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шт.</w:t>
            </w:r>
          </w:p>
        </w:tc>
        <w:tc>
          <w:tcPr>
            <w:tcW w:w="1843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560" w:type="dxa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666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="00AF661E">
              <w:rPr>
                <w:rFonts w:ascii="Times New Roman" w:hAnsi="Times New Roman" w:cs="Times New Roman"/>
                <w:sz w:val="28"/>
              </w:rPr>
              <w:t>00</w:t>
            </w:r>
          </w:p>
        </w:tc>
      </w:tr>
      <w:tr w:rsidR="00613610" w:rsidTr="00613610">
        <w:tc>
          <w:tcPr>
            <w:tcW w:w="2659" w:type="dxa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Выкладка камня</w:t>
            </w:r>
          </w:p>
        </w:tc>
        <w:tc>
          <w:tcPr>
            <w:tcW w:w="1843" w:type="dxa"/>
            <w:gridSpan w:val="2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</w:t>
            </w:r>
            <w:r w:rsidRPr="00613610">
              <w:rPr>
                <w:rFonts w:ascii="Times New Roman" w:hAnsi="Times New Roman" w:cs="Times New Roman"/>
                <w:sz w:val="28"/>
                <w:vertAlign w:val="superscript"/>
              </w:rPr>
              <w:t>3</w:t>
            </w:r>
          </w:p>
        </w:tc>
        <w:tc>
          <w:tcPr>
            <w:tcW w:w="1843" w:type="dxa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1560" w:type="dxa"/>
          </w:tcPr>
          <w:p w:rsidR="00613610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66" w:type="dxa"/>
          </w:tcPr>
          <w:p w:rsidR="00613610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250</w:t>
            </w:r>
          </w:p>
        </w:tc>
      </w:tr>
      <w:tr w:rsidR="00AF661E" w:rsidTr="00AF661E">
        <w:tc>
          <w:tcPr>
            <w:tcW w:w="2659" w:type="dxa"/>
            <w:shd w:val="clear" w:color="auto" w:fill="FBD4B4" w:themeFill="accent6" w:themeFillTint="66"/>
          </w:tcPr>
          <w:p w:rsidR="00AF661E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ВСЕГО:</w:t>
            </w:r>
          </w:p>
        </w:tc>
        <w:tc>
          <w:tcPr>
            <w:tcW w:w="1843" w:type="dxa"/>
            <w:gridSpan w:val="2"/>
            <w:shd w:val="clear" w:color="auto" w:fill="FBD4B4" w:themeFill="accent6" w:themeFillTint="66"/>
          </w:tcPr>
          <w:p w:rsidR="00AF661E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shd w:val="clear" w:color="auto" w:fill="FBD4B4" w:themeFill="accent6" w:themeFillTint="66"/>
          </w:tcPr>
          <w:p w:rsidR="00AF661E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  <w:shd w:val="clear" w:color="auto" w:fill="FBD4B4" w:themeFill="accent6" w:themeFillTint="66"/>
          </w:tcPr>
          <w:p w:rsidR="00AF661E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66" w:type="dxa"/>
            <w:shd w:val="clear" w:color="auto" w:fill="FBD4B4" w:themeFill="accent6" w:themeFillTint="66"/>
          </w:tcPr>
          <w:p w:rsidR="00AF661E" w:rsidRDefault="006D2C7D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27 705</w:t>
            </w:r>
          </w:p>
        </w:tc>
      </w:tr>
      <w:tr w:rsidR="00AF661E" w:rsidTr="00AF661E">
        <w:tc>
          <w:tcPr>
            <w:tcW w:w="2659" w:type="dxa"/>
            <w:shd w:val="clear" w:color="auto" w:fill="D99594" w:themeFill="accent2" w:themeFillTint="99"/>
          </w:tcPr>
          <w:p w:rsidR="00AF661E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ИТОГО:</w:t>
            </w:r>
          </w:p>
        </w:tc>
        <w:tc>
          <w:tcPr>
            <w:tcW w:w="1843" w:type="dxa"/>
            <w:gridSpan w:val="2"/>
            <w:shd w:val="clear" w:color="auto" w:fill="D99594" w:themeFill="accent2" w:themeFillTint="99"/>
          </w:tcPr>
          <w:p w:rsidR="00AF661E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shd w:val="clear" w:color="auto" w:fill="D99594" w:themeFill="accent2" w:themeFillTint="99"/>
          </w:tcPr>
          <w:p w:rsidR="00AF661E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  <w:shd w:val="clear" w:color="auto" w:fill="D99594" w:themeFill="accent2" w:themeFillTint="99"/>
          </w:tcPr>
          <w:p w:rsidR="00AF661E" w:rsidRDefault="00AF661E" w:rsidP="0068230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666" w:type="dxa"/>
            <w:shd w:val="clear" w:color="auto" w:fill="D99594" w:themeFill="accent2" w:themeFillTint="99"/>
          </w:tcPr>
          <w:p w:rsidR="00AF661E" w:rsidRDefault="0009559A" w:rsidP="0009559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208</w:t>
            </w:r>
            <w:r w:rsidR="006D2C7D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4</w:t>
            </w:r>
            <w:bookmarkStart w:id="0" w:name="_GoBack"/>
            <w:bookmarkEnd w:id="0"/>
            <w:r w:rsidR="006D2C7D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</w:tbl>
    <w:p w:rsidR="008A6C67" w:rsidRPr="00682308" w:rsidRDefault="008A6C67" w:rsidP="00682308">
      <w:pPr>
        <w:jc w:val="center"/>
        <w:rPr>
          <w:rFonts w:ascii="Times New Roman" w:hAnsi="Times New Roman" w:cs="Times New Roman"/>
          <w:sz w:val="28"/>
        </w:rPr>
      </w:pPr>
    </w:p>
    <w:sectPr w:rsidR="008A6C67" w:rsidRPr="00682308" w:rsidSect="00C2271F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1F"/>
    <w:rsid w:val="000505C8"/>
    <w:rsid w:val="0009559A"/>
    <w:rsid w:val="00107BC5"/>
    <w:rsid w:val="001D7EED"/>
    <w:rsid w:val="00297128"/>
    <w:rsid w:val="002A2B4B"/>
    <w:rsid w:val="002C01F5"/>
    <w:rsid w:val="00362E8E"/>
    <w:rsid w:val="004315D9"/>
    <w:rsid w:val="004F5502"/>
    <w:rsid w:val="004F5710"/>
    <w:rsid w:val="00613610"/>
    <w:rsid w:val="00682308"/>
    <w:rsid w:val="006D2B58"/>
    <w:rsid w:val="006D2C7D"/>
    <w:rsid w:val="007D6ADD"/>
    <w:rsid w:val="008A6C67"/>
    <w:rsid w:val="008F5541"/>
    <w:rsid w:val="009E584D"/>
    <w:rsid w:val="00AF661E"/>
    <w:rsid w:val="00B0437B"/>
    <w:rsid w:val="00B4612C"/>
    <w:rsid w:val="00B770ED"/>
    <w:rsid w:val="00BE3BA4"/>
    <w:rsid w:val="00C2271F"/>
    <w:rsid w:val="00C73252"/>
    <w:rsid w:val="00DE532F"/>
    <w:rsid w:val="00EC59FA"/>
    <w:rsid w:val="00FF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71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770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770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B770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B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7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71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770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770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B770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B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71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m-green.ru/perennials.html/nid/5450" TargetMode="External"/><Relationship Id="rId17" Type="http://schemas.openxmlformats.org/officeDocument/2006/relationships/hyperlink" Target="http://m-green.ru/perennials.html/nid/943" TargetMode="External"/><Relationship Id="rId2" Type="http://schemas.openxmlformats.org/officeDocument/2006/relationships/styles" Target="styles.xml"/><Relationship Id="rId16" Type="http://schemas.openxmlformats.org/officeDocument/2006/relationships/hyperlink" Target="http://m-green.ru/perennials.html/nid/545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m-green.ru/perennials.html/nid/943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D65FC-D6FC-4B73-98D8-02112F5A9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12</cp:revision>
  <dcterms:created xsi:type="dcterms:W3CDTF">2017-03-10T09:06:00Z</dcterms:created>
  <dcterms:modified xsi:type="dcterms:W3CDTF">2017-04-05T16:35:00Z</dcterms:modified>
</cp:coreProperties>
</file>