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5C" w:rsidRPr="00FA2005" w:rsidRDefault="00FA2005" w:rsidP="00FA2005">
      <w:pPr>
        <w:spacing w:line="360" w:lineRule="auto"/>
        <w:rPr>
          <w:rFonts w:ascii="Arial" w:hAnsi="Arial" w:cs="Arial"/>
          <w:sz w:val="28"/>
          <w:szCs w:val="28"/>
        </w:rPr>
      </w:pPr>
      <w:r w:rsidRPr="00FA2005">
        <w:rPr>
          <w:rFonts w:ascii="Arial" w:hAnsi="Arial" w:cs="Arial"/>
          <w:sz w:val="28"/>
          <w:szCs w:val="28"/>
        </w:rPr>
        <w:t>Быть или не быть. Сад наоборот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527"/>
        <w:gridCol w:w="1423"/>
        <w:gridCol w:w="1460"/>
        <w:gridCol w:w="753"/>
        <w:gridCol w:w="1367"/>
      </w:tblGrid>
      <w:tr w:rsidR="004E7CA9" w:rsidRPr="00FA2005" w:rsidTr="009731EB">
        <w:tc>
          <w:tcPr>
            <w:tcW w:w="801" w:type="dxa"/>
          </w:tcPr>
          <w:p w:rsidR="00FA2005" w:rsidRPr="00FA2005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2005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538" w:type="dxa"/>
          </w:tcPr>
          <w:p w:rsidR="00FA2005" w:rsidRPr="00FA2005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200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23" w:type="dxa"/>
          </w:tcPr>
          <w:p w:rsidR="00FA2005" w:rsidRPr="00FA2005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2005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FA2005">
              <w:rPr>
                <w:rFonts w:ascii="Arial" w:hAnsi="Arial" w:cs="Arial"/>
                <w:sz w:val="24"/>
                <w:szCs w:val="24"/>
              </w:rPr>
              <w:t xml:space="preserve"> измерения</w:t>
            </w:r>
          </w:p>
        </w:tc>
        <w:tc>
          <w:tcPr>
            <w:tcW w:w="1463" w:type="dxa"/>
          </w:tcPr>
          <w:p w:rsidR="00FA2005" w:rsidRPr="00FA2005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2005"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753" w:type="dxa"/>
          </w:tcPr>
          <w:p w:rsidR="00FA2005" w:rsidRPr="00FA2005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2005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367" w:type="dxa"/>
          </w:tcPr>
          <w:p w:rsidR="00FA2005" w:rsidRPr="00FA2005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2005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</w:tr>
      <w:tr w:rsidR="004E7CA9" w:rsidRPr="00D23E5F" w:rsidTr="009731EB">
        <w:tc>
          <w:tcPr>
            <w:tcW w:w="801" w:type="dxa"/>
          </w:tcPr>
          <w:p w:rsidR="00FA2005" w:rsidRPr="00D23E5F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FA2005" w:rsidRPr="00D23E5F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3E5F">
              <w:rPr>
                <w:rFonts w:ascii="Arial" w:hAnsi="Arial" w:cs="Arial"/>
                <w:sz w:val="24"/>
                <w:szCs w:val="24"/>
              </w:rPr>
              <w:t>геотекстиль</w:t>
            </w:r>
            <w:proofErr w:type="spellEnd"/>
          </w:p>
        </w:tc>
        <w:tc>
          <w:tcPr>
            <w:tcW w:w="1423" w:type="dxa"/>
          </w:tcPr>
          <w:p w:rsidR="00FA2005" w:rsidRPr="00D23E5F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рулон</w:t>
            </w:r>
          </w:p>
        </w:tc>
        <w:tc>
          <w:tcPr>
            <w:tcW w:w="1463" w:type="dxa"/>
          </w:tcPr>
          <w:p w:rsidR="00FA2005" w:rsidRPr="00D23E5F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753" w:type="dxa"/>
          </w:tcPr>
          <w:p w:rsidR="00FA2005" w:rsidRPr="00D23E5F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FA2005" w:rsidRPr="00D23E5F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4E7CA9" w:rsidRPr="00D23E5F" w:rsidTr="009731EB">
        <w:tc>
          <w:tcPr>
            <w:tcW w:w="801" w:type="dxa"/>
          </w:tcPr>
          <w:p w:rsidR="00FA2005" w:rsidRPr="00D23E5F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FA2005" w:rsidRPr="00D23E5F" w:rsidRDefault="002F64C1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настил террасный черный</w:t>
            </w:r>
          </w:p>
        </w:tc>
        <w:tc>
          <w:tcPr>
            <w:tcW w:w="1423" w:type="dxa"/>
          </w:tcPr>
          <w:p w:rsidR="00FA2005" w:rsidRPr="00D23E5F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М</w:t>
            </w:r>
            <w:r w:rsidRPr="00D23E5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3" w:type="dxa"/>
          </w:tcPr>
          <w:p w:rsidR="00FA2005" w:rsidRPr="00D23E5F" w:rsidRDefault="000C3FE3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35</w:t>
            </w:r>
            <w:r w:rsidR="009731EB" w:rsidRPr="00D23E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3" w:type="dxa"/>
          </w:tcPr>
          <w:p w:rsidR="00FA2005" w:rsidRPr="00D23E5F" w:rsidRDefault="000C3FE3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FA2005" w:rsidRPr="00D23E5F" w:rsidRDefault="000C3FE3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42 000</w:t>
            </w:r>
          </w:p>
        </w:tc>
      </w:tr>
      <w:tr w:rsidR="004E7CA9" w:rsidRPr="00D23E5F" w:rsidTr="009731EB">
        <w:tc>
          <w:tcPr>
            <w:tcW w:w="801" w:type="dxa"/>
          </w:tcPr>
          <w:p w:rsidR="00FA2005" w:rsidRPr="00D23E5F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Настил дощатый, состаренный</w:t>
            </w:r>
          </w:p>
        </w:tc>
        <w:tc>
          <w:tcPr>
            <w:tcW w:w="1423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М</w:t>
            </w:r>
            <w:r w:rsidRPr="00D23E5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3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753" w:type="dxa"/>
          </w:tcPr>
          <w:p w:rsidR="00FA2005" w:rsidRPr="00D23E5F" w:rsidRDefault="000C3FE3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FA2005" w:rsidRPr="00D23E5F" w:rsidRDefault="000C3FE3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18 400</w:t>
            </w:r>
          </w:p>
        </w:tc>
      </w:tr>
      <w:tr w:rsidR="004E7CA9" w:rsidRPr="00D23E5F" w:rsidTr="009731EB">
        <w:tc>
          <w:tcPr>
            <w:tcW w:w="801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Ограждение из вертикально закрепленных состаренных досок</w:t>
            </w:r>
          </w:p>
        </w:tc>
        <w:tc>
          <w:tcPr>
            <w:tcW w:w="1423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463" w:type="dxa"/>
          </w:tcPr>
          <w:p w:rsidR="00FA2005" w:rsidRPr="00D23E5F" w:rsidRDefault="000C3FE3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24</w:t>
            </w:r>
            <w:r w:rsidR="009731EB" w:rsidRPr="00D23E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3" w:type="dxa"/>
          </w:tcPr>
          <w:p w:rsidR="00FA2005" w:rsidRPr="00D23E5F" w:rsidRDefault="002F64C1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367" w:type="dxa"/>
          </w:tcPr>
          <w:p w:rsidR="00FA2005" w:rsidRPr="00D23E5F" w:rsidRDefault="000C3FE3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68 400</w:t>
            </w:r>
          </w:p>
        </w:tc>
      </w:tr>
      <w:tr w:rsidR="004E7CA9" w:rsidRPr="00D23E5F" w:rsidTr="009731EB">
        <w:tc>
          <w:tcPr>
            <w:tcW w:w="801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38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Подпорная стенка</w:t>
            </w:r>
            <w:r w:rsidR="002F64C1" w:rsidRPr="00D23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64C1" w:rsidRPr="00D23E5F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="002F64C1" w:rsidRPr="00D23E5F">
              <w:rPr>
                <w:rFonts w:ascii="Arial" w:hAnsi="Arial" w:cs="Arial"/>
                <w:sz w:val="24"/>
                <w:szCs w:val="24"/>
              </w:rPr>
              <w:t>300</w:t>
            </w:r>
            <w:r w:rsidRPr="00D23E5F">
              <w:rPr>
                <w:rFonts w:ascii="Arial" w:hAnsi="Arial" w:cs="Arial"/>
                <w:sz w:val="24"/>
                <w:szCs w:val="24"/>
              </w:rPr>
              <w:t xml:space="preserve"> из досок 30х150 и бруса 100х100 с покраской</w:t>
            </w:r>
          </w:p>
        </w:tc>
        <w:tc>
          <w:tcPr>
            <w:tcW w:w="1423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463" w:type="dxa"/>
          </w:tcPr>
          <w:p w:rsidR="00FA2005" w:rsidRPr="00D23E5F" w:rsidRDefault="000C3FE3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8</w:t>
            </w:r>
            <w:r w:rsidR="002F64C1" w:rsidRPr="00D23E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3" w:type="dxa"/>
          </w:tcPr>
          <w:p w:rsidR="00FA2005" w:rsidRPr="00D23E5F" w:rsidRDefault="000C3FE3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67" w:type="dxa"/>
          </w:tcPr>
          <w:p w:rsidR="00FA2005" w:rsidRPr="00D23E5F" w:rsidRDefault="000C3FE3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26 400</w:t>
            </w:r>
          </w:p>
        </w:tc>
      </w:tr>
      <w:tr w:rsidR="004E7CA9" w:rsidRPr="00D23E5F" w:rsidTr="009731EB">
        <w:tc>
          <w:tcPr>
            <w:tcW w:w="801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38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Насыпное покрытие «пепелище» (уголь древесный, щепа, торф, битый кирпич)</w:t>
            </w:r>
          </w:p>
        </w:tc>
        <w:tc>
          <w:tcPr>
            <w:tcW w:w="1423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М</w:t>
            </w:r>
            <w:r w:rsidRPr="00D23E5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63" w:type="dxa"/>
          </w:tcPr>
          <w:p w:rsidR="00FA2005" w:rsidRPr="00D23E5F" w:rsidRDefault="004E7CA9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6</w:t>
            </w:r>
            <w:r w:rsidR="009731EB" w:rsidRPr="00D23E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3" w:type="dxa"/>
          </w:tcPr>
          <w:p w:rsidR="00FA2005" w:rsidRPr="00D23E5F" w:rsidRDefault="00D23E5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367" w:type="dxa"/>
          </w:tcPr>
          <w:p w:rsidR="00FA2005" w:rsidRPr="00D23E5F" w:rsidRDefault="00D23E5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4E7CA9" w:rsidRPr="00D23E5F" w:rsidTr="009731EB">
        <w:tc>
          <w:tcPr>
            <w:tcW w:w="801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38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Скамья</w:t>
            </w:r>
          </w:p>
        </w:tc>
        <w:tc>
          <w:tcPr>
            <w:tcW w:w="1423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3E5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63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753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4E7CA9" w:rsidRPr="00D23E5F" w:rsidTr="009731EB">
        <w:tc>
          <w:tcPr>
            <w:tcW w:w="801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38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Навес</w:t>
            </w:r>
          </w:p>
        </w:tc>
        <w:tc>
          <w:tcPr>
            <w:tcW w:w="1423" w:type="dxa"/>
          </w:tcPr>
          <w:p w:rsidR="00FA2005" w:rsidRPr="00D23E5F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  <w:tc>
          <w:tcPr>
            <w:tcW w:w="753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4E7CA9" w:rsidRPr="00D23E5F" w:rsidTr="009731EB">
        <w:tc>
          <w:tcPr>
            <w:tcW w:w="801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38" w:type="dxa"/>
          </w:tcPr>
          <w:p w:rsidR="00FA2005" w:rsidRPr="00D23E5F" w:rsidRDefault="009136C7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Туя западная ‘</w:t>
            </w:r>
            <w:r w:rsidRPr="00D23E5F">
              <w:rPr>
                <w:rFonts w:ascii="Arial" w:hAnsi="Arial" w:cs="Arial"/>
                <w:sz w:val="24"/>
                <w:szCs w:val="24"/>
                <w:lang w:val="en-US"/>
              </w:rPr>
              <w:t>Danica</w:t>
            </w:r>
            <w:r w:rsidRPr="00D23E5F">
              <w:rPr>
                <w:rFonts w:ascii="Arial" w:hAnsi="Arial" w:cs="Arial"/>
                <w:sz w:val="24"/>
                <w:szCs w:val="24"/>
              </w:rPr>
              <w:t>’</w:t>
            </w:r>
            <w:r w:rsidR="009731EB" w:rsidRPr="00D23E5F">
              <w:rPr>
                <w:rFonts w:ascii="Arial" w:hAnsi="Arial" w:cs="Arial"/>
                <w:sz w:val="24"/>
                <w:szCs w:val="24"/>
              </w:rPr>
              <w:t xml:space="preserve">, шар </w:t>
            </w:r>
            <w:r w:rsidRPr="00D23E5F">
              <w:rPr>
                <w:rFonts w:ascii="Arial" w:hAnsi="Arial" w:cs="Arial"/>
                <w:sz w:val="24"/>
                <w:szCs w:val="24"/>
              </w:rPr>
              <w:t>40</w:t>
            </w:r>
            <w:r w:rsidR="009731EB" w:rsidRPr="00D23E5F">
              <w:rPr>
                <w:rFonts w:ascii="Arial" w:hAnsi="Arial" w:cs="Arial"/>
                <w:sz w:val="24"/>
                <w:szCs w:val="24"/>
              </w:rPr>
              <w:t>см</w:t>
            </w:r>
          </w:p>
        </w:tc>
        <w:tc>
          <w:tcPr>
            <w:tcW w:w="1423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3E5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63" w:type="dxa"/>
          </w:tcPr>
          <w:p w:rsidR="00FA2005" w:rsidRPr="00D23E5F" w:rsidRDefault="009136C7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3E5F">
              <w:rPr>
                <w:rFonts w:ascii="Arial" w:hAnsi="Arial" w:cs="Arial"/>
                <w:sz w:val="24"/>
                <w:szCs w:val="24"/>
                <w:lang w:val="en-US"/>
              </w:rPr>
              <w:t>6 000</w:t>
            </w:r>
          </w:p>
        </w:tc>
        <w:tc>
          <w:tcPr>
            <w:tcW w:w="753" w:type="dxa"/>
          </w:tcPr>
          <w:p w:rsidR="00FA2005" w:rsidRPr="00D23E5F" w:rsidRDefault="009731EB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FA2005" w:rsidRPr="00D23E5F" w:rsidRDefault="00FC3679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3E5F">
              <w:rPr>
                <w:rFonts w:ascii="Arial" w:hAnsi="Arial" w:cs="Arial"/>
                <w:sz w:val="24"/>
                <w:szCs w:val="24"/>
                <w:lang w:val="en-US"/>
              </w:rPr>
              <w:t>144000</w:t>
            </w:r>
          </w:p>
        </w:tc>
      </w:tr>
      <w:tr w:rsidR="004E7CA9" w:rsidRPr="00D23E5F" w:rsidTr="009731EB">
        <w:tc>
          <w:tcPr>
            <w:tcW w:w="801" w:type="dxa"/>
          </w:tcPr>
          <w:p w:rsidR="00FA2005" w:rsidRPr="00D23E5F" w:rsidRDefault="00FC3679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3E5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538" w:type="dxa"/>
          </w:tcPr>
          <w:p w:rsidR="00FA2005" w:rsidRPr="00D23E5F" w:rsidRDefault="00FC3679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Имитация сухого растения с покраской</w:t>
            </w:r>
          </w:p>
        </w:tc>
        <w:tc>
          <w:tcPr>
            <w:tcW w:w="1423" w:type="dxa"/>
          </w:tcPr>
          <w:p w:rsidR="00FA2005" w:rsidRPr="00D23E5F" w:rsidRDefault="00FC3679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3E5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63" w:type="dxa"/>
          </w:tcPr>
          <w:p w:rsidR="00FA2005" w:rsidRPr="00D23E5F" w:rsidRDefault="00FC3679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753" w:type="dxa"/>
          </w:tcPr>
          <w:p w:rsidR="00FA2005" w:rsidRPr="00D23E5F" w:rsidRDefault="00FC3679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FA2005" w:rsidRPr="00D23E5F" w:rsidRDefault="00FC3679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D23E5F" w:rsidRPr="00D23E5F" w:rsidTr="009731EB">
        <w:tc>
          <w:tcPr>
            <w:tcW w:w="801" w:type="dxa"/>
          </w:tcPr>
          <w:p w:rsidR="00D23E5F" w:rsidRPr="00D23E5F" w:rsidRDefault="00D23E5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38" w:type="dxa"/>
          </w:tcPr>
          <w:p w:rsidR="00D23E5F" w:rsidRPr="00D23E5F" w:rsidRDefault="00D23E5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водоема</w:t>
            </w:r>
          </w:p>
        </w:tc>
        <w:tc>
          <w:tcPr>
            <w:tcW w:w="1423" w:type="dxa"/>
          </w:tcPr>
          <w:p w:rsidR="00D23E5F" w:rsidRPr="00D23E5F" w:rsidRDefault="00D23E5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63" w:type="dxa"/>
          </w:tcPr>
          <w:p w:rsidR="00D23E5F" w:rsidRPr="00D23E5F" w:rsidRDefault="00D23E5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  <w:tc>
          <w:tcPr>
            <w:tcW w:w="753" w:type="dxa"/>
          </w:tcPr>
          <w:p w:rsidR="00D23E5F" w:rsidRPr="00D23E5F" w:rsidRDefault="00D23E5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D23E5F" w:rsidRPr="00D23E5F" w:rsidRDefault="00D23E5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</w:tr>
      <w:tr w:rsidR="004E7CA9" w:rsidRPr="00D23E5F" w:rsidTr="009731EB">
        <w:tc>
          <w:tcPr>
            <w:tcW w:w="801" w:type="dxa"/>
          </w:tcPr>
          <w:p w:rsidR="00FA2005" w:rsidRPr="00D23E5F" w:rsidRDefault="00D23E5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38" w:type="dxa"/>
          </w:tcPr>
          <w:p w:rsidR="00FA2005" w:rsidRPr="00D23E5F" w:rsidRDefault="00FC3679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Устройство цветников</w:t>
            </w:r>
          </w:p>
        </w:tc>
        <w:tc>
          <w:tcPr>
            <w:tcW w:w="1423" w:type="dxa"/>
          </w:tcPr>
          <w:p w:rsidR="00FA2005" w:rsidRPr="00D23E5F" w:rsidRDefault="00FC3679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М</w:t>
            </w:r>
            <w:r w:rsidRPr="00D23E5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3" w:type="dxa"/>
          </w:tcPr>
          <w:p w:rsidR="00FA2005" w:rsidRPr="00D23E5F" w:rsidRDefault="004E7CA9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753" w:type="dxa"/>
          </w:tcPr>
          <w:p w:rsidR="00FA2005" w:rsidRPr="00D23E5F" w:rsidRDefault="00D23E5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FA2005" w:rsidRPr="00D23E5F" w:rsidRDefault="00D23E5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4E7CA9" w:rsidRPr="00D23E5F" w:rsidTr="009731EB">
        <w:tc>
          <w:tcPr>
            <w:tcW w:w="801" w:type="dxa"/>
          </w:tcPr>
          <w:p w:rsidR="00FA2005" w:rsidRPr="00D23E5F" w:rsidRDefault="00D23E5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38" w:type="dxa"/>
          </w:tcPr>
          <w:p w:rsidR="00FA2005" w:rsidRPr="00D23E5F" w:rsidRDefault="004E7CA9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Монтаж - демонтаж</w:t>
            </w:r>
          </w:p>
        </w:tc>
        <w:tc>
          <w:tcPr>
            <w:tcW w:w="1423" w:type="dxa"/>
          </w:tcPr>
          <w:p w:rsidR="00FA2005" w:rsidRPr="00D23E5F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FA2005" w:rsidRPr="00D23E5F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</w:tcPr>
          <w:p w:rsidR="00FA2005" w:rsidRPr="00D23E5F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FA2005" w:rsidRPr="00D23E5F" w:rsidRDefault="000C3FE3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5</w:t>
            </w:r>
            <w:r w:rsidR="004E7CA9" w:rsidRPr="00D23E5F">
              <w:rPr>
                <w:rFonts w:ascii="Arial" w:hAnsi="Arial" w:cs="Arial"/>
                <w:sz w:val="24"/>
                <w:szCs w:val="24"/>
              </w:rPr>
              <w:t>0 000</w:t>
            </w:r>
          </w:p>
        </w:tc>
      </w:tr>
      <w:tr w:rsidR="004E7CA9" w:rsidRPr="00D23E5F" w:rsidTr="009731EB">
        <w:tc>
          <w:tcPr>
            <w:tcW w:w="801" w:type="dxa"/>
          </w:tcPr>
          <w:p w:rsidR="00FA2005" w:rsidRPr="00D23E5F" w:rsidRDefault="00D23E5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38" w:type="dxa"/>
          </w:tcPr>
          <w:p w:rsidR="00FA2005" w:rsidRPr="00D23E5F" w:rsidRDefault="004E7CA9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Накладные и транспортные расходы</w:t>
            </w:r>
          </w:p>
        </w:tc>
        <w:tc>
          <w:tcPr>
            <w:tcW w:w="1423" w:type="dxa"/>
          </w:tcPr>
          <w:p w:rsidR="00FA2005" w:rsidRPr="00D23E5F" w:rsidRDefault="004E7CA9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63" w:type="dxa"/>
          </w:tcPr>
          <w:p w:rsidR="00FA2005" w:rsidRPr="00D23E5F" w:rsidRDefault="004E7CA9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23E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FA2005" w:rsidRPr="00D23E5F" w:rsidRDefault="00FA2005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FA2005" w:rsidRPr="00D23E5F" w:rsidRDefault="00D23E5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D23E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76666F" w:rsidRPr="00D23E5F" w:rsidTr="009731EB">
        <w:tc>
          <w:tcPr>
            <w:tcW w:w="801" w:type="dxa"/>
          </w:tcPr>
          <w:p w:rsidR="0076666F" w:rsidRPr="00D23E5F" w:rsidRDefault="0076666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38" w:type="dxa"/>
          </w:tcPr>
          <w:p w:rsidR="0076666F" w:rsidRPr="00D23E5F" w:rsidRDefault="0076666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76666F" w:rsidRPr="00D23E5F" w:rsidRDefault="0076666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:rsidR="0076666F" w:rsidRPr="00D23E5F" w:rsidRDefault="0076666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</w:tcPr>
          <w:p w:rsidR="0076666F" w:rsidRPr="00D23E5F" w:rsidRDefault="0076666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76666F" w:rsidRDefault="0076666F" w:rsidP="00FA2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604 000</w:t>
            </w:r>
            <w:bookmarkStart w:id="0" w:name="_GoBack"/>
            <w:bookmarkEnd w:id="0"/>
          </w:p>
        </w:tc>
      </w:tr>
    </w:tbl>
    <w:p w:rsidR="00FA2005" w:rsidRPr="00D23E5F" w:rsidRDefault="00FA2005" w:rsidP="00FA200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A2005" w:rsidRPr="00D2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05"/>
    <w:rsid w:val="000C3FE3"/>
    <w:rsid w:val="001F1A5C"/>
    <w:rsid w:val="002F64C1"/>
    <w:rsid w:val="004E7CA9"/>
    <w:rsid w:val="00563E1E"/>
    <w:rsid w:val="0076666F"/>
    <w:rsid w:val="009136C7"/>
    <w:rsid w:val="009731EB"/>
    <w:rsid w:val="009F2A52"/>
    <w:rsid w:val="00D23E5F"/>
    <w:rsid w:val="00FA2005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2205"/>
  <w15:chartTrackingRefBased/>
  <w15:docId w15:val="{A18A20EE-29D2-4211-9AA1-EF75D88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7289-1CF0-43BE-8AA4-69482952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</cp:revision>
  <dcterms:created xsi:type="dcterms:W3CDTF">2017-04-06T21:43:00Z</dcterms:created>
  <dcterms:modified xsi:type="dcterms:W3CDTF">2017-04-06T23:45:00Z</dcterms:modified>
</cp:coreProperties>
</file>