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1" w:rsidRPr="00223F7B" w:rsidRDefault="00657D1A" w:rsidP="00223F7B">
      <w:pPr>
        <w:jc w:val="right"/>
        <w:rPr>
          <w:rFonts w:ascii="Candara" w:hAnsi="Candara"/>
          <w:b/>
          <w:sz w:val="32"/>
          <w:szCs w:val="32"/>
        </w:rPr>
      </w:pPr>
      <w:r w:rsidRPr="00223F7B">
        <w:rPr>
          <w:rFonts w:ascii="Candara" w:hAnsi="Candara"/>
          <w:b/>
          <w:sz w:val="32"/>
          <w:szCs w:val="32"/>
        </w:rPr>
        <w:t xml:space="preserve">5 ЭЛЕМЕНТ  </w:t>
      </w:r>
    </w:p>
    <w:p w:rsidR="00C8017A" w:rsidRDefault="00C8017A" w:rsidP="00223F7B">
      <w:pPr>
        <w:spacing w:after="0" w:line="360" w:lineRule="auto"/>
        <w:jc w:val="both"/>
        <w:rPr>
          <w:rFonts w:ascii="Candara" w:hAnsi="Candara"/>
        </w:rPr>
      </w:pPr>
      <w:r w:rsidRPr="00C8017A">
        <w:rPr>
          <w:rFonts w:ascii="Candara" w:hAnsi="Candara"/>
          <w:b/>
        </w:rPr>
        <w:t>Описание концепции.</w:t>
      </w:r>
      <w:r>
        <w:rPr>
          <w:rFonts w:ascii="Candara" w:hAnsi="Candara"/>
        </w:rPr>
        <w:t xml:space="preserve"> </w:t>
      </w:r>
    </w:p>
    <w:p w:rsidR="00657D1A" w:rsidRDefault="00223F7B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Сад</w:t>
      </w:r>
      <w:r w:rsidR="00657D1A" w:rsidRPr="00657D1A">
        <w:rPr>
          <w:rFonts w:ascii="Candara" w:hAnsi="Candara"/>
        </w:rPr>
        <w:t xml:space="preserve"> «5 ЭЛЕМЕНТ» </w:t>
      </w:r>
      <w:r w:rsidR="00657D1A">
        <w:rPr>
          <w:rFonts w:ascii="Candara" w:hAnsi="Candara"/>
        </w:rPr>
        <w:t>представляет собой</w:t>
      </w:r>
      <w:r>
        <w:rPr>
          <w:rFonts w:ascii="Candara" w:hAnsi="Candara"/>
        </w:rPr>
        <w:t xml:space="preserve"> утопленный пятиугольник (или пентагон)</w:t>
      </w:r>
      <w:r w:rsidR="00657D1A">
        <w:rPr>
          <w:rFonts w:ascii="Candara" w:hAnsi="Candara"/>
        </w:rPr>
        <w:t>, внутри которого гармонично существуют пять стихий:</w:t>
      </w:r>
    </w:p>
    <w:p w:rsidR="00657D1A" w:rsidRDefault="00657D1A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- земля</w:t>
      </w:r>
    </w:p>
    <w:p w:rsidR="00657D1A" w:rsidRDefault="00657D1A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- дерево</w:t>
      </w:r>
    </w:p>
    <w:p w:rsidR="00657D1A" w:rsidRDefault="00657D1A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- вода </w:t>
      </w:r>
    </w:p>
    <w:p w:rsidR="00657D1A" w:rsidRDefault="00657D1A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- огонь </w:t>
      </w:r>
    </w:p>
    <w:p w:rsidR="00657D1A" w:rsidRDefault="00657D1A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- металл </w:t>
      </w:r>
    </w:p>
    <w:p w:rsidR="006B2612" w:rsidRDefault="00457FDD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В центре совокупности всех представленных стихий существует личность – человек. </w:t>
      </w:r>
      <w:r w:rsidR="00E5291D">
        <w:rPr>
          <w:rFonts w:ascii="Candara" w:hAnsi="Candara"/>
        </w:rPr>
        <w:t xml:space="preserve">Пять элементов для человека – это пять жизненных энергий. </w:t>
      </w:r>
      <w:r w:rsidR="00E5291D" w:rsidRPr="00E5291D">
        <w:rPr>
          <w:rFonts w:ascii="Candara" w:hAnsi="Candara"/>
        </w:rPr>
        <w:t>Они образуют все физические, чувственные, умственные и духовные явления. </w:t>
      </w:r>
      <w:r w:rsidR="00593042" w:rsidRPr="00593042">
        <w:rPr>
          <w:rFonts w:ascii="Candara" w:hAnsi="Candara"/>
        </w:rPr>
        <w:t xml:space="preserve">Соприкосновение с природными элементами может исцелять и освежать. </w:t>
      </w:r>
      <w:r w:rsidR="00687AFD" w:rsidRPr="00687AFD">
        <w:rPr>
          <w:rFonts w:ascii="Candara" w:hAnsi="Candara"/>
        </w:rPr>
        <w:t xml:space="preserve"> </w:t>
      </w:r>
      <w:r w:rsidR="00593042" w:rsidRPr="00593042">
        <w:rPr>
          <w:rFonts w:ascii="Candara" w:hAnsi="Candara"/>
        </w:rPr>
        <w:t xml:space="preserve">Нам нравится чистая </w:t>
      </w:r>
      <w:r w:rsidR="00593042">
        <w:rPr>
          <w:rFonts w:ascii="Candara" w:hAnsi="Candara"/>
        </w:rPr>
        <w:t xml:space="preserve">садовая </w:t>
      </w:r>
      <w:r w:rsidR="00593042" w:rsidRPr="00593042">
        <w:rPr>
          <w:rFonts w:ascii="Candara" w:hAnsi="Candara"/>
        </w:rPr>
        <w:t>земля</w:t>
      </w:r>
      <w:r w:rsidR="00593042">
        <w:rPr>
          <w:rFonts w:ascii="Candara" w:hAnsi="Candara"/>
        </w:rPr>
        <w:t>,  н</w:t>
      </w:r>
      <w:r w:rsidR="00593042" w:rsidRPr="00593042">
        <w:rPr>
          <w:rFonts w:ascii="Candara" w:hAnsi="Candara"/>
        </w:rPr>
        <w:t>ас зачаровывает пламя и нам приятно тепло солнца или огня в камине.</w:t>
      </w:r>
      <w:r w:rsidR="00593042">
        <w:rPr>
          <w:rFonts w:ascii="Candara" w:hAnsi="Candara"/>
        </w:rPr>
        <w:t xml:space="preserve"> </w:t>
      </w:r>
      <w:r w:rsidR="00593042" w:rsidRPr="00593042">
        <w:rPr>
          <w:rFonts w:ascii="Candara" w:hAnsi="Candara"/>
        </w:rPr>
        <w:t>В отпуск м</w:t>
      </w:r>
      <w:r w:rsidR="00593042">
        <w:rPr>
          <w:rFonts w:ascii="Candara" w:hAnsi="Candara"/>
        </w:rPr>
        <w:t xml:space="preserve">ы уезжаем к океану, реке, озеру или просто </w:t>
      </w:r>
      <w:proofErr w:type="gramStart"/>
      <w:r w:rsidR="00593042">
        <w:rPr>
          <w:rFonts w:ascii="Candara" w:hAnsi="Candara"/>
        </w:rPr>
        <w:t>любим</w:t>
      </w:r>
      <w:proofErr w:type="gramEnd"/>
      <w:r w:rsidR="00593042">
        <w:rPr>
          <w:rFonts w:ascii="Candara" w:hAnsi="Candara"/>
        </w:rPr>
        <w:t xml:space="preserve"> наблюдать за падающей водой.  </w:t>
      </w:r>
      <w:r w:rsidR="002C3868">
        <w:rPr>
          <w:rFonts w:ascii="Candara" w:hAnsi="Candara"/>
        </w:rPr>
        <w:t>Деревья положительно воздействуют на наше психическое и физиологическое здоровье.</w:t>
      </w:r>
      <w:r w:rsidR="003E69EC" w:rsidRPr="003E69EC">
        <w:rPr>
          <w:rFonts w:ascii="Candara" w:hAnsi="Candara"/>
        </w:rPr>
        <w:t xml:space="preserve"> Металл ассоциируется с твердостью, прочностью и долговечностью. </w:t>
      </w:r>
    </w:p>
    <w:p w:rsidR="00DF354C" w:rsidRDefault="00DF354C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Этот сад в большей мере предназначен для спокойного, умиротворенного отдыха, возможно, медитации</w:t>
      </w:r>
      <w:r w:rsidR="0058503F">
        <w:rPr>
          <w:rFonts w:ascii="Candara" w:hAnsi="Candara"/>
        </w:rPr>
        <w:t xml:space="preserve"> и </w:t>
      </w:r>
      <w:r>
        <w:rPr>
          <w:rFonts w:ascii="Candara" w:hAnsi="Candara"/>
        </w:rPr>
        <w:t xml:space="preserve">познания своего бытия через 5 элементов – стихий.  </w:t>
      </w:r>
    </w:p>
    <w:p w:rsidR="00C8017A" w:rsidRDefault="00C8017A" w:rsidP="00223F7B">
      <w:pPr>
        <w:spacing w:after="0" w:line="360" w:lineRule="auto"/>
        <w:jc w:val="both"/>
        <w:rPr>
          <w:rFonts w:ascii="Candara" w:hAnsi="Candara"/>
        </w:rPr>
      </w:pPr>
      <w:r w:rsidRPr="00C8017A">
        <w:rPr>
          <w:rFonts w:ascii="Candara" w:hAnsi="Candara"/>
          <w:b/>
        </w:rPr>
        <w:t>Архитектурно-строительные решения.</w:t>
      </w:r>
      <w:r>
        <w:rPr>
          <w:rFonts w:ascii="Candara" w:hAnsi="Candara"/>
        </w:rPr>
        <w:t xml:space="preserve"> </w:t>
      </w:r>
    </w:p>
    <w:p w:rsidR="00DF354C" w:rsidRDefault="00DF354C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Площадка утоплена на глубину 5 ступеней (60 см). </w:t>
      </w:r>
      <w:r w:rsidR="006548D4">
        <w:rPr>
          <w:rFonts w:ascii="Candara" w:hAnsi="Candara"/>
        </w:rPr>
        <w:t xml:space="preserve">Подпорными стенами служат листы металла </w:t>
      </w:r>
      <w:r w:rsidR="006548D4">
        <w:rPr>
          <w:rFonts w:ascii="Candara" w:hAnsi="Candara"/>
          <w:lang w:val="lv-LV"/>
        </w:rPr>
        <w:t xml:space="preserve">CorTen </w:t>
      </w:r>
      <w:r w:rsidR="006548D4">
        <w:rPr>
          <w:rFonts w:ascii="Candara" w:hAnsi="Candara"/>
        </w:rPr>
        <w:t xml:space="preserve">и декоративная бетонная стена. </w:t>
      </w:r>
      <w:r w:rsidR="0058503F">
        <w:rPr>
          <w:rFonts w:ascii="Candara" w:hAnsi="Candara"/>
        </w:rPr>
        <w:t xml:space="preserve">По двум сторонам пятиугольника расположена угловая деревянная скамья с видом на декоративную стену, в которую вмонтированы 2 водяных каскада, оборудовано место для костра (своего рода камин) и создано панно с вертикальным озеленением на деревянном основании, которое переходит в скамью  на бетонном основании. </w:t>
      </w:r>
    </w:p>
    <w:p w:rsidR="006548D4" w:rsidRDefault="006548D4" w:rsidP="00223F7B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По периметру пятиугольника высажены растения, создавая место отдыха интимным, скрытым от глаз посторонних. </w:t>
      </w:r>
    </w:p>
    <w:p w:rsidR="00892717" w:rsidRDefault="00892717" w:rsidP="00223F7B">
      <w:pPr>
        <w:spacing w:after="0"/>
        <w:jc w:val="both"/>
        <w:rPr>
          <w:rFonts w:ascii="Candara" w:hAnsi="Candara"/>
        </w:rPr>
      </w:pPr>
    </w:p>
    <w:p w:rsidR="00657D1A" w:rsidRPr="00657D1A" w:rsidRDefault="00657D1A" w:rsidP="00657D1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sectPr w:rsidR="00657D1A" w:rsidRPr="00657D1A" w:rsidSect="0077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1A"/>
    <w:rsid w:val="00223F7B"/>
    <w:rsid w:val="002C3868"/>
    <w:rsid w:val="003E69EC"/>
    <w:rsid w:val="00457FDD"/>
    <w:rsid w:val="0058503F"/>
    <w:rsid w:val="00593042"/>
    <w:rsid w:val="006548D4"/>
    <w:rsid w:val="00657D1A"/>
    <w:rsid w:val="00687AFD"/>
    <w:rsid w:val="006B2612"/>
    <w:rsid w:val="00775581"/>
    <w:rsid w:val="00892717"/>
    <w:rsid w:val="00C8017A"/>
    <w:rsid w:val="00D431D7"/>
    <w:rsid w:val="00DF354C"/>
    <w:rsid w:val="00E5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12</cp:revision>
  <dcterms:created xsi:type="dcterms:W3CDTF">2019-01-30T09:15:00Z</dcterms:created>
  <dcterms:modified xsi:type="dcterms:W3CDTF">2019-01-30T15:29:00Z</dcterms:modified>
</cp:coreProperties>
</file>