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18" w:rsidRPr="00470877" w:rsidRDefault="00351818" w:rsidP="003518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877">
        <w:rPr>
          <w:rFonts w:ascii="Times New Roman" w:hAnsi="Times New Roman" w:cs="Times New Roman"/>
          <w:b/>
          <w:sz w:val="32"/>
          <w:szCs w:val="32"/>
        </w:rPr>
        <w:t>Впусти меня</w:t>
      </w:r>
    </w:p>
    <w:p w:rsidR="00351818" w:rsidRPr="00351818" w:rsidRDefault="002D4FE9" w:rsidP="00470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18">
        <w:rPr>
          <w:rFonts w:ascii="Times New Roman" w:hAnsi="Times New Roman" w:cs="Times New Roman"/>
          <w:sz w:val="28"/>
          <w:szCs w:val="28"/>
        </w:rPr>
        <w:t xml:space="preserve">Мы все чаще чувствуем себя </w:t>
      </w:r>
      <w:r w:rsidR="00351818" w:rsidRPr="00351818">
        <w:rPr>
          <w:rFonts w:ascii="Times New Roman" w:hAnsi="Times New Roman" w:cs="Times New Roman"/>
          <w:sz w:val="28"/>
          <w:szCs w:val="28"/>
        </w:rPr>
        <w:t>одинокими и</w:t>
      </w:r>
      <w:r w:rsidRPr="00351818">
        <w:rPr>
          <w:rFonts w:ascii="Times New Roman" w:hAnsi="Times New Roman" w:cs="Times New Roman"/>
          <w:sz w:val="28"/>
          <w:szCs w:val="28"/>
        </w:rPr>
        <w:t xml:space="preserve"> неправильно понятыми, и всё чаще ищем убежище. Для кого- то это родной дом</w:t>
      </w:r>
      <w:r w:rsidR="007C14DA" w:rsidRPr="00351818">
        <w:rPr>
          <w:rFonts w:ascii="Times New Roman" w:hAnsi="Times New Roman" w:cs="Times New Roman"/>
          <w:sz w:val="28"/>
          <w:szCs w:val="28"/>
        </w:rPr>
        <w:t xml:space="preserve">, устоявшаяся рутина или объятия близкого человека. Я предлагаю запутавшемуся в себе и своих чувствах человека окружить себя природой в прямом смысле этого слова. </w:t>
      </w:r>
      <w:r w:rsidR="00351818" w:rsidRPr="00351818">
        <w:rPr>
          <w:rFonts w:ascii="Times New Roman" w:hAnsi="Times New Roman" w:cs="Times New Roman"/>
          <w:sz w:val="28"/>
          <w:szCs w:val="28"/>
        </w:rPr>
        <w:t xml:space="preserve"> Так получился </w:t>
      </w:r>
      <w:r w:rsidR="007C14DA" w:rsidRPr="00351818">
        <w:rPr>
          <w:rFonts w:ascii="Times New Roman" w:hAnsi="Times New Roman" w:cs="Times New Roman"/>
          <w:sz w:val="28"/>
          <w:szCs w:val="28"/>
        </w:rPr>
        <w:t xml:space="preserve">маленький вертикальный сад- капсула, который окутает зрителя со всех сторон и даст ему ощущение, что он и есть главный, недостающий </w:t>
      </w:r>
      <w:r w:rsidR="00351818" w:rsidRPr="00351818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7C14DA" w:rsidRPr="00351818">
        <w:rPr>
          <w:rFonts w:ascii="Times New Roman" w:hAnsi="Times New Roman" w:cs="Times New Roman"/>
          <w:sz w:val="28"/>
          <w:szCs w:val="28"/>
        </w:rPr>
        <w:t>элемент всей системы.</w:t>
      </w:r>
      <w:r w:rsidR="00351818" w:rsidRPr="00351818">
        <w:rPr>
          <w:rFonts w:ascii="Times New Roman" w:hAnsi="Times New Roman" w:cs="Times New Roman"/>
          <w:sz w:val="28"/>
          <w:szCs w:val="28"/>
        </w:rPr>
        <w:t xml:space="preserve"> Главной целью выставочного сада являются эмоции зрителя и радость эксперимента. Надеюсь, в этом саду получилось воплотить неназванное, но понятное чувство полной гармонии. Вдохновением стали высокотехнологичные небоскрёбы, параметрическая архитектура и работы скульптора Ксавье </w:t>
      </w:r>
      <w:proofErr w:type="spellStart"/>
      <w:r w:rsidR="00351818" w:rsidRPr="00351818">
        <w:rPr>
          <w:rFonts w:ascii="Times New Roman" w:hAnsi="Times New Roman" w:cs="Times New Roman"/>
          <w:sz w:val="28"/>
          <w:szCs w:val="28"/>
        </w:rPr>
        <w:t>Вейана</w:t>
      </w:r>
      <w:proofErr w:type="spellEnd"/>
      <w:r w:rsidR="00351818" w:rsidRPr="00351818">
        <w:rPr>
          <w:rFonts w:ascii="Times New Roman" w:hAnsi="Times New Roman" w:cs="Times New Roman"/>
          <w:sz w:val="28"/>
          <w:szCs w:val="28"/>
        </w:rPr>
        <w:t>.</w:t>
      </w:r>
    </w:p>
    <w:p w:rsidR="00351818" w:rsidRPr="00351818" w:rsidRDefault="00351818" w:rsidP="003518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18">
        <w:rPr>
          <w:rFonts w:ascii="Times New Roman" w:hAnsi="Times New Roman" w:cs="Times New Roman"/>
          <w:sz w:val="28"/>
          <w:szCs w:val="28"/>
        </w:rPr>
        <w:t>Сад представляет собой большую скульптурную перголу, покрытую вертикальным озеленением</w:t>
      </w:r>
      <w:r w:rsidR="0015551C">
        <w:rPr>
          <w:rFonts w:ascii="Times New Roman" w:hAnsi="Times New Roman" w:cs="Times New Roman"/>
          <w:sz w:val="28"/>
          <w:szCs w:val="28"/>
        </w:rPr>
        <w:t xml:space="preserve">. Главным акцентом озеленения стали </w:t>
      </w:r>
      <w:proofErr w:type="spellStart"/>
      <w:r w:rsidR="0015551C">
        <w:rPr>
          <w:rFonts w:ascii="Times New Roman" w:hAnsi="Times New Roman" w:cs="Times New Roman"/>
          <w:sz w:val="28"/>
          <w:szCs w:val="28"/>
        </w:rPr>
        <w:t>клематися</w:t>
      </w:r>
      <w:proofErr w:type="spellEnd"/>
      <w:r w:rsidR="0015551C">
        <w:rPr>
          <w:rFonts w:ascii="Times New Roman" w:hAnsi="Times New Roman" w:cs="Times New Roman"/>
          <w:sz w:val="28"/>
          <w:szCs w:val="28"/>
        </w:rPr>
        <w:t xml:space="preserve">. </w:t>
      </w:r>
      <w:r w:rsidRPr="00351818">
        <w:rPr>
          <w:rFonts w:ascii="Times New Roman" w:hAnsi="Times New Roman" w:cs="Times New Roman"/>
          <w:sz w:val="28"/>
          <w:szCs w:val="28"/>
        </w:rPr>
        <w:t>Дополнительными стимуляторами о</w:t>
      </w:r>
      <w:r w:rsidR="0015551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351818">
        <w:rPr>
          <w:rFonts w:ascii="Times New Roman" w:hAnsi="Times New Roman" w:cs="Times New Roman"/>
          <w:sz w:val="28"/>
          <w:szCs w:val="28"/>
        </w:rPr>
        <w:t xml:space="preserve">ганов чувств является тактильная площадка из черного песка, ночная футуристическая подсветка и маленький трон- пуфик с золотистым растительным орнаментом. </w:t>
      </w:r>
    </w:p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p w:rsidR="002D4FE9" w:rsidRDefault="002D4FE9" w:rsidP="002D4FE9"/>
    <w:sectPr w:rsidR="002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E9"/>
    <w:rsid w:val="000B7663"/>
    <w:rsid w:val="0015551C"/>
    <w:rsid w:val="002D4FE9"/>
    <w:rsid w:val="00351818"/>
    <w:rsid w:val="00470877"/>
    <w:rsid w:val="007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2149"/>
  <w15:chartTrackingRefBased/>
  <w15:docId w15:val="{435BFDFA-34AF-4122-8013-5FA33EC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3</cp:revision>
  <dcterms:created xsi:type="dcterms:W3CDTF">2019-01-31T14:05:00Z</dcterms:created>
  <dcterms:modified xsi:type="dcterms:W3CDTF">2019-01-31T20:10:00Z</dcterms:modified>
</cp:coreProperties>
</file>