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97" w:rsidRPr="006D6A97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97">
        <w:rPr>
          <w:rFonts w:ascii="Arial" w:eastAsia="Times New Roman" w:hAnsi="Arial" w:cs="Arial"/>
          <w:color w:val="000000"/>
          <w:lang w:eastAsia="ru-RU"/>
        </w:rPr>
        <w:t>Фестиваль: «Сады и Люди 2020»</w:t>
      </w:r>
    </w:p>
    <w:p w:rsidR="006D6A97" w:rsidRPr="006D6A97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97">
        <w:rPr>
          <w:rFonts w:ascii="Arial" w:eastAsia="Times New Roman" w:hAnsi="Arial" w:cs="Arial"/>
          <w:color w:val="000000"/>
          <w:lang w:eastAsia="ru-RU"/>
        </w:rPr>
        <w:t>Тема выставочного сада: Трудный возраст</w:t>
      </w:r>
    </w:p>
    <w:p w:rsidR="006D6A97" w:rsidRPr="006D6A97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97">
        <w:rPr>
          <w:rFonts w:ascii="Arial" w:eastAsia="Times New Roman" w:hAnsi="Arial" w:cs="Arial"/>
          <w:color w:val="000000"/>
          <w:lang w:eastAsia="ru-RU"/>
        </w:rPr>
        <w:t>Категория: Профессионалы</w:t>
      </w:r>
    </w:p>
    <w:p w:rsidR="006D6A97" w:rsidRPr="006D6A97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97">
        <w:rPr>
          <w:rFonts w:ascii="Arial" w:eastAsia="Times New Roman" w:hAnsi="Arial" w:cs="Arial"/>
          <w:color w:val="000000"/>
          <w:lang w:eastAsia="ru-RU"/>
        </w:rPr>
        <w:t>Выставочный сад: «Серебряный возраст»</w:t>
      </w:r>
    </w:p>
    <w:p w:rsidR="006D6A97" w:rsidRPr="006D6A97" w:rsidRDefault="00E634FB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Площадь сада: 62</w:t>
      </w:r>
      <w:r w:rsidR="006D6A97" w:rsidRPr="006D6A97">
        <w:rPr>
          <w:rFonts w:ascii="Arial" w:eastAsia="Times New Roman" w:hAnsi="Arial" w:cs="Arial"/>
          <w:color w:val="000000"/>
          <w:lang w:eastAsia="ru-RU"/>
        </w:rPr>
        <w:t xml:space="preserve"> м</w:t>
      </w:r>
      <w:proofErr w:type="gramStart"/>
      <w:r w:rsidR="006D6A97" w:rsidRPr="006D6A97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</w:p>
    <w:p w:rsidR="006D6A97" w:rsidRPr="006D6A97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97">
        <w:rPr>
          <w:rFonts w:ascii="Arial" w:eastAsia="Times New Roman" w:hAnsi="Arial" w:cs="Arial"/>
          <w:color w:val="000000"/>
          <w:lang w:eastAsia="ru-RU"/>
        </w:rPr>
        <w:t> </w:t>
      </w:r>
    </w:p>
    <w:p w:rsidR="006D6A97" w:rsidRPr="006D6A97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F8" w:rsidRDefault="004252F8" w:rsidP="006D6A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</w:t>
      </w:r>
      <w:r w:rsidR="006D6A97" w:rsidRPr="006D6A97">
        <w:rPr>
          <w:rFonts w:ascii="Arial" w:eastAsia="Times New Roman" w:hAnsi="Arial" w:cs="Arial"/>
          <w:color w:val="000000"/>
          <w:lang w:eastAsia="ru-RU"/>
        </w:rPr>
        <w:t xml:space="preserve">Счастье исключает старость. </w:t>
      </w:r>
    </w:p>
    <w:p w:rsidR="006D6A97" w:rsidRDefault="006D6A97" w:rsidP="006D6A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6A97">
        <w:rPr>
          <w:rFonts w:ascii="Arial" w:eastAsia="Times New Roman" w:hAnsi="Arial" w:cs="Arial"/>
          <w:color w:val="000000"/>
          <w:lang w:eastAsia="ru-RU"/>
        </w:rPr>
        <w:t xml:space="preserve">Кто сохраняет способность видеть </w:t>
      </w:r>
      <w:proofErr w:type="gramStart"/>
      <w:r w:rsidRPr="006D6A97">
        <w:rPr>
          <w:rFonts w:ascii="Arial" w:eastAsia="Times New Roman" w:hAnsi="Arial" w:cs="Arial"/>
          <w:color w:val="000000"/>
          <w:lang w:eastAsia="ru-RU"/>
        </w:rPr>
        <w:t>прекрасное</w:t>
      </w:r>
      <w:proofErr w:type="gramEnd"/>
      <w:r w:rsidRPr="006D6A97">
        <w:rPr>
          <w:rFonts w:ascii="Arial" w:eastAsia="Times New Roman" w:hAnsi="Arial" w:cs="Arial"/>
          <w:color w:val="000000"/>
          <w:lang w:eastAsia="ru-RU"/>
        </w:rPr>
        <w:t>, тот не стареет</w:t>
      </w:r>
      <w:r w:rsidR="004252F8">
        <w:rPr>
          <w:rFonts w:ascii="Arial" w:eastAsia="Times New Roman" w:hAnsi="Arial" w:cs="Arial"/>
          <w:color w:val="000000"/>
          <w:lang w:eastAsia="ru-RU"/>
        </w:rPr>
        <w:t>»</w:t>
      </w:r>
    </w:p>
    <w:p w:rsidR="004252F8" w:rsidRPr="004252F8" w:rsidRDefault="004252F8" w:rsidP="004252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52F8">
        <w:rPr>
          <w:rFonts w:ascii="Arial" w:eastAsia="Times New Roman" w:hAnsi="Arial" w:cs="Arial"/>
          <w:i/>
          <w:iCs/>
          <w:color w:val="000000"/>
          <w:lang w:eastAsia="ru-RU"/>
        </w:rPr>
        <w:t>Франц Кафка</w:t>
      </w:r>
    </w:p>
    <w:p w:rsidR="004252F8" w:rsidRPr="006D6A97" w:rsidRDefault="004252F8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97" w:rsidRPr="006D6A97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97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6A97" w:rsidRPr="006D6A97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74" w:rsidRPr="00B27C74" w:rsidRDefault="006D6A97" w:rsidP="00B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74">
        <w:rPr>
          <w:rFonts w:ascii="Arial" w:eastAsia="Times New Roman" w:hAnsi="Arial" w:cs="Arial"/>
          <w:color w:val="000000"/>
          <w:lang w:eastAsia="ru-RU"/>
        </w:rPr>
        <w:t xml:space="preserve">Сад “Серебряный возраст” создан для того, чтобы </w:t>
      </w:r>
      <w:r w:rsidR="004252F8" w:rsidRPr="00B27C74">
        <w:rPr>
          <w:rFonts w:ascii="Arial" w:eastAsia="Times New Roman" w:hAnsi="Arial" w:cs="Arial"/>
          <w:color w:val="000000"/>
          <w:lang w:eastAsia="ru-RU"/>
        </w:rPr>
        <w:t xml:space="preserve">жизнь пожилого человека </w:t>
      </w:r>
      <w:r w:rsidRPr="00B27C74">
        <w:rPr>
          <w:rFonts w:ascii="Arial" w:eastAsia="Times New Roman" w:hAnsi="Arial" w:cs="Arial"/>
          <w:color w:val="000000"/>
          <w:lang w:eastAsia="ru-RU"/>
        </w:rPr>
        <w:t>наполнить яркими событиями и мгновеньями в комфортном пространстве сада</w:t>
      </w:r>
      <w:r w:rsidR="00B27C74">
        <w:rPr>
          <w:rFonts w:ascii="Arial" w:eastAsia="Times New Roman" w:hAnsi="Arial" w:cs="Arial"/>
          <w:color w:val="000000"/>
          <w:lang w:eastAsia="ru-RU"/>
        </w:rPr>
        <w:t>, который станет</w:t>
      </w:r>
      <w:r w:rsidR="00B27C74" w:rsidRPr="00B27C74">
        <w:rPr>
          <w:rFonts w:ascii="Arial" w:eastAsia="Times New Roman" w:hAnsi="Arial" w:cs="Arial"/>
          <w:color w:val="000000"/>
          <w:lang w:eastAsia="ru-RU"/>
        </w:rPr>
        <w:t xml:space="preserve"> частичк</w:t>
      </w:r>
      <w:r w:rsidR="00B27C74">
        <w:rPr>
          <w:rFonts w:ascii="Arial" w:eastAsia="Times New Roman" w:hAnsi="Arial" w:cs="Arial"/>
          <w:color w:val="000000"/>
          <w:lang w:eastAsia="ru-RU"/>
        </w:rPr>
        <w:t>ой</w:t>
      </w:r>
      <w:r w:rsidR="00B27C74" w:rsidRPr="00B27C74">
        <w:rPr>
          <w:rFonts w:ascii="Arial" w:eastAsia="Times New Roman" w:hAnsi="Arial" w:cs="Arial"/>
          <w:color w:val="000000"/>
          <w:lang w:eastAsia="ru-RU"/>
        </w:rPr>
        <w:t xml:space="preserve"> большого социального проекта. После участия в фестивале «Сады и Люди» </w:t>
      </w:r>
      <w:r w:rsidR="00B27C74">
        <w:rPr>
          <w:rFonts w:ascii="Arial" w:eastAsia="Times New Roman" w:hAnsi="Arial" w:cs="Arial"/>
          <w:color w:val="000000"/>
          <w:lang w:eastAsia="ru-RU"/>
        </w:rPr>
        <w:t xml:space="preserve">он </w:t>
      </w:r>
      <w:r w:rsidR="00B27C74" w:rsidRPr="00B27C74">
        <w:rPr>
          <w:rFonts w:ascii="Arial" w:eastAsia="Times New Roman" w:hAnsi="Arial" w:cs="Arial"/>
          <w:color w:val="000000"/>
          <w:lang w:eastAsia="ru-RU"/>
        </w:rPr>
        <w:t>будет полностью воспроизведен на территории пансионата «Гармония» для пожилых людей.</w:t>
      </w:r>
    </w:p>
    <w:p w:rsidR="006D6A97" w:rsidRPr="00B27C74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97" w:rsidRPr="00B27C74" w:rsidRDefault="00B27C74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Посетителя</w:t>
      </w:r>
      <w:r w:rsidR="0003766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>встречают яркие, праздничные и ароматные цветники</w:t>
      </w:r>
      <w:r w:rsidR="004252F8" w:rsidRPr="00B27C74">
        <w:rPr>
          <w:rFonts w:ascii="Arial" w:eastAsia="Times New Roman" w:hAnsi="Arial" w:cs="Arial"/>
          <w:color w:val="000000"/>
          <w:lang w:eastAsia="ru-RU"/>
        </w:rPr>
        <w:t>,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 xml:space="preserve"> наполня</w:t>
      </w:r>
      <w:r w:rsidR="004252F8" w:rsidRPr="00B27C74">
        <w:rPr>
          <w:rFonts w:ascii="Arial" w:eastAsia="Times New Roman" w:hAnsi="Arial" w:cs="Arial"/>
          <w:color w:val="000000"/>
          <w:lang w:eastAsia="ru-RU"/>
        </w:rPr>
        <w:t>я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 xml:space="preserve"> энергией и даря эстетическое удовольствие. Цветовая гамма растений подобрана с учетом наилучшего восприятия сетчатки глаза пожилого человека</w:t>
      </w:r>
      <w:r w:rsidR="004252F8" w:rsidRPr="00B27C74">
        <w:rPr>
          <w:rFonts w:ascii="Arial" w:eastAsia="Times New Roman" w:hAnsi="Arial" w:cs="Arial"/>
          <w:color w:val="000000"/>
          <w:lang w:eastAsia="ru-RU"/>
        </w:rPr>
        <w:t xml:space="preserve"> -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 xml:space="preserve"> желтый, оранжевый и красные</w:t>
      </w:r>
      <w:r w:rsidR="004252F8" w:rsidRPr="00B27C74">
        <w:rPr>
          <w:rFonts w:ascii="Arial" w:eastAsia="Times New Roman" w:hAnsi="Arial" w:cs="Arial"/>
          <w:color w:val="000000"/>
          <w:lang w:eastAsia="ru-RU"/>
        </w:rPr>
        <w:t xml:space="preserve"> цвета, 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 xml:space="preserve">чистый синий и оттенки зеленого. </w:t>
      </w:r>
      <w:r w:rsidR="00C63BBC">
        <w:rPr>
          <w:rFonts w:ascii="Arial" w:eastAsia="Times New Roman" w:hAnsi="Arial" w:cs="Arial"/>
          <w:color w:val="000000"/>
          <w:lang w:eastAsia="ru-RU"/>
        </w:rPr>
        <w:t>Деликатная н</w:t>
      </w:r>
      <w:bookmarkStart w:id="0" w:name="_GoBack"/>
      <w:bookmarkEnd w:id="0"/>
      <w:r w:rsidR="006D6A97" w:rsidRPr="00B27C74">
        <w:rPr>
          <w:rFonts w:ascii="Arial" w:eastAsia="Times New Roman" w:hAnsi="Arial" w:cs="Arial"/>
          <w:color w:val="000000"/>
          <w:lang w:eastAsia="ru-RU"/>
        </w:rPr>
        <w:t>отка серебристого цвета символизиру</w:t>
      </w:r>
      <w:r w:rsidRPr="00B27C74">
        <w:rPr>
          <w:rFonts w:ascii="Arial" w:eastAsia="Times New Roman" w:hAnsi="Arial" w:cs="Arial"/>
          <w:color w:val="000000"/>
          <w:lang w:eastAsia="ru-RU"/>
        </w:rPr>
        <w:t>ет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 xml:space="preserve"> благородную седину. </w:t>
      </w:r>
    </w:p>
    <w:p w:rsidR="006D6A97" w:rsidRPr="00B27C74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97" w:rsidRPr="00B27C74" w:rsidRDefault="004252F8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74">
        <w:rPr>
          <w:rFonts w:ascii="Arial" w:eastAsia="Times New Roman" w:hAnsi="Arial" w:cs="Arial"/>
          <w:color w:val="000000"/>
          <w:lang w:eastAsia="ru-RU"/>
        </w:rPr>
        <w:t xml:space="preserve">В саду есть 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>сенсорн</w:t>
      </w:r>
      <w:r w:rsidR="00B27C74" w:rsidRPr="00B27C74">
        <w:rPr>
          <w:rFonts w:ascii="Arial" w:eastAsia="Times New Roman" w:hAnsi="Arial" w:cs="Arial"/>
          <w:color w:val="000000"/>
          <w:lang w:eastAsia="ru-RU"/>
        </w:rPr>
        <w:t>ая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 xml:space="preserve"> троп</w:t>
      </w:r>
      <w:r w:rsidRPr="00B27C74">
        <w:rPr>
          <w:rFonts w:ascii="Arial" w:eastAsia="Times New Roman" w:hAnsi="Arial" w:cs="Arial"/>
          <w:color w:val="000000"/>
          <w:lang w:eastAsia="ru-RU"/>
        </w:rPr>
        <w:t>а для ног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B27C74" w:rsidRPr="00B27C74">
        <w:rPr>
          <w:rFonts w:ascii="Arial" w:eastAsia="Times New Roman" w:hAnsi="Arial" w:cs="Arial"/>
          <w:color w:val="000000"/>
          <w:lang w:eastAsia="ru-RU"/>
        </w:rPr>
        <w:t>А еще можно с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>ыграть партию в шахматы под тенью березы</w:t>
      </w:r>
      <w:r w:rsidR="00B27C74" w:rsidRPr="00B27C74">
        <w:rPr>
          <w:rFonts w:ascii="Arial" w:eastAsia="Times New Roman" w:hAnsi="Arial" w:cs="Arial"/>
          <w:color w:val="000000"/>
          <w:lang w:eastAsia="ru-RU"/>
        </w:rPr>
        <w:t>,</w:t>
      </w:r>
      <w:r w:rsidR="006D6A97" w:rsidRPr="00B27C74">
        <w:rPr>
          <w:rFonts w:ascii="Arial" w:eastAsia="Times New Roman" w:hAnsi="Arial" w:cs="Arial"/>
          <w:color w:val="000000"/>
          <w:lang w:eastAsia="ru-RU"/>
        </w:rPr>
        <w:t xml:space="preserve"> провести время с семьей и внуками на площадке, покормить пернатых, а вечером танцевать до упада под аккордеон.</w:t>
      </w:r>
      <w:r w:rsidR="00037661">
        <w:rPr>
          <w:rFonts w:ascii="Arial" w:eastAsia="Times New Roman" w:hAnsi="Arial" w:cs="Arial"/>
          <w:color w:val="000000"/>
          <w:lang w:eastAsia="ru-RU"/>
        </w:rPr>
        <w:t xml:space="preserve"> Все элементы сада были включены в проект после опросов жителей пансионата и врачей.</w:t>
      </w:r>
    </w:p>
    <w:p w:rsidR="006D6A97" w:rsidRPr="00B27C74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97" w:rsidRPr="00B27C74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74">
        <w:rPr>
          <w:rFonts w:ascii="Arial" w:eastAsia="Times New Roman" w:hAnsi="Arial" w:cs="Arial"/>
          <w:color w:val="000000"/>
          <w:lang w:eastAsia="ru-RU"/>
        </w:rPr>
        <w:t>Мы видим, что дорога жизни имеет продолжение, в небольшую часть сада</w:t>
      </w:r>
      <w:r w:rsidR="00B27C74" w:rsidRPr="00B27C74">
        <w:rPr>
          <w:rFonts w:ascii="Arial" w:eastAsia="Times New Roman" w:hAnsi="Arial" w:cs="Arial"/>
          <w:color w:val="000000"/>
          <w:lang w:eastAsia="ru-RU"/>
        </w:rPr>
        <w:t xml:space="preserve">, в которой </w:t>
      </w:r>
      <w:r w:rsidRPr="00B27C74">
        <w:rPr>
          <w:rFonts w:ascii="Arial" w:eastAsia="Times New Roman" w:hAnsi="Arial" w:cs="Arial"/>
          <w:color w:val="000000"/>
          <w:lang w:eastAsia="ru-RU"/>
        </w:rPr>
        <w:t xml:space="preserve">сквозь </w:t>
      </w:r>
      <w:r w:rsidR="00B27C74" w:rsidRPr="00B27C74">
        <w:rPr>
          <w:rFonts w:ascii="Arial" w:eastAsia="Times New Roman" w:hAnsi="Arial" w:cs="Arial"/>
          <w:color w:val="000000"/>
          <w:lang w:eastAsia="ru-RU"/>
        </w:rPr>
        <w:t xml:space="preserve">заросли трав, цветов и кустарников </w:t>
      </w:r>
      <w:r w:rsidRPr="00B27C74">
        <w:rPr>
          <w:rFonts w:ascii="Arial" w:eastAsia="Times New Roman" w:hAnsi="Arial" w:cs="Arial"/>
          <w:color w:val="000000"/>
          <w:lang w:eastAsia="ru-RU"/>
        </w:rPr>
        <w:t>виднеется символичный проход в другое пространство, но подойти к нему трудно</w:t>
      </w:r>
      <w:r w:rsidR="00B27C74" w:rsidRPr="00B27C74">
        <w:rPr>
          <w:rFonts w:ascii="Arial" w:eastAsia="Times New Roman" w:hAnsi="Arial" w:cs="Arial"/>
          <w:color w:val="000000"/>
          <w:lang w:eastAsia="ru-RU"/>
        </w:rPr>
        <w:t>. Л</w:t>
      </w:r>
      <w:r w:rsidRPr="00B27C74">
        <w:rPr>
          <w:rFonts w:ascii="Arial" w:eastAsia="Times New Roman" w:hAnsi="Arial" w:cs="Arial"/>
          <w:color w:val="000000"/>
          <w:lang w:eastAsia="ru-RU"/>
        </w:rPr>
        <w:t>юдям серебряного возраста хорошо в саду, они счастливы и вовсе не собираются уходить из этого яркого мира!</w:t>
      </w:r>
    </w:p>
    <w:p w:rsidR="006D6A97" w:rsidRPr="00B27C74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97" w:rsidRPr="00B27C74" w:rsidRDefault="006D6A97" w:rsidP="006D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ED" w:rsidRDefault="00CA1BED"/>
    <w:sectPr w:rsidR="00CA1BED" w:rsidSect="00F1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2E2C"/>
    <w:rsid w:val="00037661"/>
    <w:rsid w:val="004252F8"/>
    <w:rsid w:val="00692E2C"/>
    <w:rsid w:val="006D6A97"/>
    <w:rsid w:val="00B27C74"/>
    <w:rsid w:val="00C63BBC"/>
    <w:rsid w:val="00CA1BED"/>
    <w:rsid w:val="00E634FB"/>
    <w:rsid w:val="00F1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Медведев</dc:creator>
  <cp:keywords/>
  <dc:description/>
  <cp:lastModifiedBy>Елена</cp:lastModifiedBy>
  <cp:revision>8</cp:revision>
  <dcterms:created xsi:type="dcterms:W3CDTF">2020-02-12T06:37:00Z</dcterms:created>
  <dcterms:modified xsi:type="dcterms:W3CDTF">2020-02-12T17:28:00Z</dcterms:modified>
</cp:coreProperties>
</file>