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16" w:rsidRPr="00EC1B89" w:rsidRDefault="00373A16" w:rsidP="00373A16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EC1B89">
        <w:rPr>
          <w:rFonts w:ascii="Century Gothic" w:hAnsi="Century Gothic"/>
          <w:b/>
          <w:sz w:val="28"/>
          <w:szCs w:val="28"/>
        </w:rPr>
        <w:t>ВЫСТАВОЧНЫЙ САД «ЗРЕЛОСТЬ»</w:t>
      </w:r>
    </w:p>
    <w:p w:rsidR="00373A16" w:rsidRDefault="00373A16" w:rsidP="00373A16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373A16" w:rsidRDefault="00373A16" w:rsidP="00373A16">
      <w:pPr>
        <w:spacing w:after="0" w:line="240" w:lineRule="auto"/>
        <w:rPr>
          <w:rFonts w:ascii="Century Gothic" w:hAnsi="Century Gothic"/>
        </w:rPr>
      </w:pPr>
      <w:r w:rsidRPr="003D6048">
        <w:rPr>
          <w:rFonts w:ascii="Century Gothic" w:hAnsi="Century Gothic"/>
        </w:rPr>
        <w:t>В</w:t>
      </w:r>
      <w:r w:rsidR="003D6048">
        <w:rPr>
          <w:rFonts w:ascii="Century Gothic" w:hAnsi="Century Gothic"/>
        </w:rPr>
        <w:t>ЫСТАВКА</w:t>
      </w:r>
      <w:r w:rsidRPr="003D6048">
        <w:rPr>
          <w:rFonts w:ascii="Century Gothic" w:hAnsi="Century Gothic"/>
        </w:rPr>
        <w:t>: Сады и люди 2020</w:t>
      </w:r>
    </w:p>
    <w:p w:rsidR="00581D89" w:rsidRPr="003D6048" w:rsidRDefault="00373A16" w:rsidP="00373A16">
      <w:pPr>
        <w:spacing w:after="0" w:line="240" w:lineRule="auto"/>
        <w:rPr>
          <w:rFonts w:ascii="Century Gothic" w:hAnsi="Century Gothic"/>
        </w:rPr>
      </w:pPr>
      <w:r w:rsidRPr="003D6048">
        <w:rPr>
          <w:rFonts w:ascii="Century Gothic" w:hAnsi="Century Gothic"/>
        </w:rPr>
        <w:t>Н</w:t>
      </w:r>
      <w:r w:rsidR="003D6048">
        <w:rPr>
          <w:rFonts w:ascii="Century Gothic" w:hAnsi="Century Gothic"/>
        </w:rPr>
        <w:t>ОМИНАЦИЯ</w:t>
      </w:r>
      <w:r w:rsidRPr="003D6048">
        <w:rPr>
          <w:rFonts w:ascii="Century Gothic" w:hAnsi="Century Gothic"/>
        </w:rPr>
        <w:t>: профессионалы</w:t>
      </w:r>
    </w:p>
    <w:p w:rsidR="00373A16" w:rsidRPr="003D6048" w:rsidRDefault="00373A16" w:rsidP="00373A16">
      <w:pPr>
        <w:spacing w:after="0" w:line="240" w:lineRule="auto"/>
        <w:rPr>
          <w:rFonts w:ascii="Century Gothic" w:hAnsi="Century Gothic"/>
        </w:rPr>
      </w:pPr>
    </w:p>
    <w:p w:rsidR="003D6048" w:rsidRDefault="00373A16" w:rsidP="00373A16">
      <w:pPr>
        <w:spacing w:after="0" w:line="240" w:lineRule="auto"/>
        <w:rPr>
          <w:rFonts w:ascii="Century Gothic" w:hAnsi="Century Gothic"/>
        </w:rPr>
      </w:pPr>
      <w:r w:rsidRPr="003D6048">
        <w:rPr>
          <w:rFonts w:ascii="Century Gothic" w:hAnsi="Century Gothic"/>
        </w:rPr>
        <w:t>П</w:t>
      </w:r>
      <w:r w:rsidR="003D6048">
        <w:rPr>
          <w:rFonts w:ascii="Century Gothic" w:hAnsi="Century Gothic"/>
        </w:rPr>
        <w:t>ЛОЩАДЬ</w:t>
      </w:r>
    </w:p>
    <w:p w:rsidR="00373A16" w:rsidRPr="003D6048" w:rsidRDefault="00373A16" w:rsidP="00373A16">
      <w:pPr>
        <w:spacing w:after="0" w:line="240" w:lineRule="auto"/>
        <w:rPr>
          <w:rFonts w:ascii="Century Gothic" w:hAnsi="Century Gothic"/>
        </w:rPr>
      </w:pPr>
      <w:r w:rsidRPr="003D6048">
        <w:rPr>
          <w:rFonts w:ascii="Century Gothic" w:hAnsi="Century Gothic"/>
        </w:rPr>
        <w:t>выставочного сада: 85м</w:t>
      </w:r>
      <w:proofErr w:type="gramStart"/>
      <w:r w:rsidRPr="003D6048">
        <w:rPr>
          <w:rFonts w:ascii="Century Gothic" w:hAnsi="Century Gothic"/>
        </w:rPr>
        <w:t>.к</w:t>
      </w:r>
      <w:proofErr w:type="gramEnd"/>
      <w:r w:rsidRPr="003D6048">
        <w:rPr>
          <w:rFonts w:ascii="Century Gothic" w:hAnsi="Century Gothic"/>
        </w:rPr>
        <w:t>в</w:t>
      </w:r>
    </w:p>
    <w:p w:rsidR="00373A16" w:rsidRPr="003D6048" w:rsidRDefault="00373A16" w:rsidP="00373A16">
      <w:pPr>
        <w:spacing w:after="0" w:line="240" w:lineRule="auto"/>
        <w:rPr>
          <w:rFonts w:ascii="Century Gothic" w:hAnsi="Century Gothic"/>
        </w:rPr>
      </w:pPr>
    </w:p>
    <w:p w:rsidR="00373A16" w:rsidRPr="003D6048" w:rsidRDefault="003D6048" w:rsidP="00373A1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ОПИСАНИЕ</w:t>
      </w:r>
      <w:r w:rsidR="002A2EF3">
        <w:rPr>
          <w:rFonts w:ascii="Century Gothic" w:hAnsi="Century Gothic"/>
        </w:rPr>
        <w:t xml:space="preserve"> КОНЦЕПЦИИ</w:t>
      </w:r>
      <w:r w:rsidR="00373A16" w:rsidRPr="003D6048">
        <w:rPr>
          <w:rFonts w:ascii="Century Gothic" w:hAnsi="Century Gothic"/>
        </w:rPr>
        <w:t>:</w:t>
      </w:r>
    </w:p>
    <w:p w:rsidR="00373A16" w:rsidRDefault="00373A16" w:rsidP="00373A16">
      <w:pPr>
        <w:spacing w:after="0" w:line="240" w:lineRule="auto"/>
        <w:rPr>
          <w:rFonts w:ascii="Century Gothic" w:hAnsi="Century Gothic"/>
        </w:rPr>
      </w:pPr>
    </w:p>
    <w:p w:rsidR="003D6048" w:rsidRDefault="003D6048" w:rsidP="00605CB4">
      <w:pPr>
        <w:spacing w:after="0" w:line="240" w:lineRule="auto"/>
        <w:jc w:val="both"/>
        <w:rPr>
          <w:rFonts w:ascii="Century Gothic" w:hAnsi="Century Gothic"/>
          <w:i/>
        </w:rPr>
      </w:pPr>
      <w:r w:rsidRPr="00765201">
        <w:rPr>
          <w:rFonts w:ascii="Century Gothic" w:hAnsi="Century Gothic"/>
          <w:i/>
        </w:rPr>
        <w:t xml:space="preserve">Слушайте свою сущность. Она постоянно дает вам подсказки, этот тихий маленький голос. Он не кричит вам. И если вы </w:t>
      </w:r>
      <w:proofErr w:type="gramStart"/>
      <w:r w:rsidRPr="00765201">
        <w:rPr>
          <w:rFonts w:ascii="Century Gothic" w:hAnsi="Century Gothic"/>
          <w:i/>
        </w:rPr>
        <w:t>успокоитесь</w:t>
      </w:r>
      <w:proofErr w:type="gramEnd"/>
      <w:r w:rsidRPr="00765201">
        <w:rPr>
          <w:rFonts w:ascii="Century Gothic" w:hAnsi="Century Gothic"/>
          <w:i/>
        </w:rPr>
        <w:t xml:space="preserve"> и затихните на минуту, вы сможете почувствовать свой путь. Будьте человеком, которым вы являетесь. Никогда не пытайтесь быть кем-то еще, и тогда вы сможете стать зрелым. Зрелость – это принятие ответственности за то, кем вы являетесь, какой бы ни была цена. Поставить на карту все, что бы быть собой – вот в чем заключается зрелость.</w:t>
      </w:r>
      <w:r>
        <w:rPr>
          <w:rFonts w:ascii="Century Gothic" w:hAnsi="Century Gothic"/>
          <w:i/>
        </w:rPr>
        <w:t xml:space="preserve"> </w:t>
      </w:r>
    </w:p>
    <w:p w:rsidR="003D6048" w:rsidRDefault="003D6048" w:rsidP="00605CB4">
      <w:pPr>
        <w:spacing w:after="0" w:line="240" w:lineRule="auto"/>
        <w:jc w:val="right"/>
        <w:rPr>
          <w:rFonts w:ascii="Century Gothic" w:hAnsi="Century Gothic"/>
          <w:i/>
        </w:rPr>
      </w:pPr>
      <w:r w:rsidRPr="003D6048">
        <w:rPr>
          <w:rFonts w:ascii="Century Gothic" w:hAnsi="Century Gothic"/>
          <w:i/>
        </w:rPr>
        <w:t>©</w:t>
      </w:r>
      <w:r>
        <w:rPr>
          <w:rFonts w:ascii="Century Gothic" w:hAnsi="Century Gothic"/>
          <w:i/>
        </w:rPr>
        <w:t xml:space="preserve"> ОШО</w:t>
      </w:r>
    </w:p>
    <w:p w:rsidR="003D6048" w:rsidRDefault="003D6048" w:rsidP="00605CB4">
      <w:pPr>
        <w:spacing w:after="0" w:line="240" w:lineRule="auto"/>
        <w:jc w:val="both"/>
        <w:rPr>
          <w:rFonts w:ascii="Century Gothic" w:hAnsi="Century Gothic"/>
          <w:i/>
        </w:rPr>
      </w:pPr>
    </w:p>
    <w:p w:rsidR="00C765E8" w:rsidRDefault="00C765E8" w:rsidP="00605CB4">
      <w:pPr>
        <w:spacing w:after="0" w:line="240" w:lineRule="auto"/>
        <w:jc w:val="both"/>
        <w:rPr>
          <w:rFonts w:ascii="Century Gothic" w:hAnsi="Century Gothic"/>
          <w:color w:val="FF0000"/>
        </w:rPr>
      </w:pPr>
    </w:p>
    <w:p w:rsidR="00C765E8" w:rsidRPr="00F714F9" w:rsidRDefault="00C765E8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F714F9">
        <w:rPr>
          <w:rFonts w:ascii="Century Gothic" w:hAnsi="Century Gothic"/>
          <w:color w:val="000000" w:themeColor="text1"/>
        </w:rPr>
        <w:t xml:space="preserve">Основной идеей для создания данного сада стала тема зрелости личности. </w:t>
      </w:r>
      <w:r w:rsidR="006A14F6" w:rsidRPr="00F714F9">
        <w:rPr>
          <w:rFonts w:ascii="Century Gothic" w:hAnsi="Century Gothic"/>
          <w:color w:val="000000" w:themeColor="text1"/>
        </w:rPr>
        <w:t xml:space="preserve">На этом жизненном этапе человек уже в полной мере </w:t>
      </w:r>
      <w:r w:rsidR="00590A10">
        <w:rPr>
          <w:rFonts w:ascii="Century Gothic" w:hAnsi="Century Gothic"/>
          <w:color w:val="000000" w:themeColor="text1"/>
        </w:rPr>
        <w:t>осознал</w:t>
      </w:r>
      <w:r w:rsidR="006A14F6" w:rsidRPr="00F714F9">
        <w:rPr>
          <w:rFonts w:ascii="Century Gothic" w:hAnsi="Century Gothic"/>
          <w:color w:val="000000" w:themeColor="text1"/>
        </w:rPr>
        <w:t xml:space="preserve"> собственное «Я», и </w:t>
      </w:r>
      <w:r w:rsidR="00FC6067" w:rsidRPr="00F714F9">
        <w:rPr>
          <w:rFonts w:ascii="Century Gothic" w:hAnsi="Century Gothic"/>
          <w:color w:val="000000" w:themeColor="text1"/>
        </w:rPr>
        <w:t xml:space="preserve">на </w:t>
      </w:r>
      <w:r w:rsidR="00D23CA3">
        <w:rPr>
          <w:rFonts w:ascii="Century Gothic" w:hAnsi="Century Gothic"/>
          <w:color w:val="000000" w:themeColor="text1"/>
        </w:rPr>
        <w:t>его</w:t>
      </w:r>
      <w:r w:rsidR="00FC6067" w:rsidRPr="00F714F9">
        <w:rPr>
          <w:rFonts w:ascii="Century Gothic" w:hAnsi="Century Gothic"/>
          <w:color w:val="000000" w:themeColor="text1"/>
        </w:rPr>
        <w:t xml:space="preserve"> основе</w:t>
      </w:r>
      <w:r w:rsidR="006A14F6" w:rsidRPr="00F714F9">
        <w:rPr>
          <w:rFonts w:ascii="Century Gothic" w:hAnsi="Century Gothic"/>
          <w:color w:val="000000" w:themeColor="text1"/>
        </w:rPr>
        <w:t xml:space="preserve"> </w:t>
      </w:r>
      <w:r w:rsidR="00590A10">
        <w:rPr>
          <w:rFonts w:ascii="Century Gothic" w:hAnsi="Century Gothic"/>
          <w:color w:val="000000" w:themeColor="text1"/>
        </w:rPr>
        <w:t>определил</w:t>
      </w:r>
      <w:r w:rsidR="006A14F6" w:rsidRPr="00F714F9">
        <w:rPr>
          <w:rFonts w:ascii="Century Gothic" w:hAnsi="Century Gothic"/>
          <w:color w:val="000000" w:themeColor="text1"/>
        </w:rPr>
        <w:t xml:space="preserve"> ценность тех или иных вещей</w:t>
      </w:r>
      <w:r w:rsidR="00590A10">
        <w:rPr>
          <w:rFonts w:ascii="Century Gothic" w:hAnsi="Century Gothic"/>
          <w:color w:val="000000" w:themeColor="text1"/>
        </w:rPr>
        <w:t xml:space="preserve"> в</w:t>
      </w:r>
      <w:r w:rsidR="00590A10" w:rsidRPr="00F714F9">
        <w:rPr>
          <w:rFonts w:ascii="Century Gothic" w:hAnsi="Century Gothic"/>
          <w:color w:val="000000" w:themeColor="text1"/>
        </w:rPr>
        <w:t xml:space="preserve"> окружающ</w:t>
      </w:r>
      <w:r w:rsidR="00590A10">
        <w:rPr>
          <w:rFonts w:ascii="Century Gothic" w:hAnsi="Century Gothic"/>
          <w:color w:val="000000" w:themeColor="text1"/>
        </w:rPr>
        <w:t xml:space="preserve">ем </w:t>
      </w:r>
      <w:r w:rsidR="00590A10" w:rsidRPr="00F714F9">
        <w:rPr>
          <w:rFonts w:ascii="Century Gothic" w:hAnsi="Century Gothic"/>
          <w:color w:val="000000" w:themeColor="text1"/>
        </w:rPr>
        <w:t>мир</w:t>
      </w:r>
      <w:r w:rsidR="00590A10">
        <w:rPr>
          <w:rFonts w:ascii="Century Gothic" w:hAnsi="Century Gothic"/>
          <w:color w:val="000000" w:themeColor="text1"/>
        </w:rPr>
        <w:t>е</w:t>
      </w:r>
      <w:r w:rsidR="006A14F6" w:rsidRPr="00F714F9">
        <w:rPr>
          <w:rFonts w:ascii="Century Gothic" w:hAnsi="Century Gothic"/>
          <w:color w:val="000000" w:themeColor="text1"/>
        </w:rPr>
        <w:t>.</w:t>
      </w:r>
      <w:r w:rsidR="00830A46">
        <w:rPr>
          <w:rFonts w:ascii="Century Gothic" w:hAnsi="Century Gothic"/>
          <w:color w:val="000000" w:themeColor="text1"/>
        </w:rPr>
        <w:t xml:space="preserve"> </w:t>
      </w:r>
    </w:p>
    <w:p w:rsidR="00F3602D" w:rsidRDefault="00F3602D" w:rsidP="00890836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F714F9">
        <w:rPr>
          <w:rFonts w:ascii="Century Gothic" w:hAnsi="Century Gothic"/>
          <w:color w:val="000000" w:themeColor="text1"/>
        </w:rPr>
        <w:t>Главным и</w:t>
      </w:r>
      <w:r w:rsidR="00890836" w:rsidRPr="00F714F9">
        <w:rPr>
          <w:rFonts w:ascii="Century Gothic" w:hAnsi="Century Gothic"/>
          <w:color w:val="000000" w:themeColor="text1"/>
        </w:rPr>
        <w:t>сточником вдохновения при проектировании послужил</w:t>
      </w:r>
      <w:r w:rsidR="00590A10">
        <w:rPr>
          <w:rFonts w:ascii="Century Gothic" w:hAnsi="Century Gothic"/>
          <w:color w:val="000000" w:themeColor="text1"/>
        </w:rPr>
        <w:t>о</w:t>
      </w:r>
      <w:r w:rsidR="00890836" w:rsidRPr="00F714F9">
        <w:rPr>
          <w:rFonts w:ascii="Century Gothic" w:hAnsi="Century Gothic"/>
          <w:color w:val="000000" w:themeColor="text1"/>
        </w:rPr>
        <w:t xml:space="preserve"> </w:t>
      </w:r>
      <w:r w:rsidR="00590A10">
        <w:rPr>
          <w:rFonts w:ascii="Century Gothic" w:hAnsi="Century Gothic"/>
          <w:color w:val="000000" w:themeColor="text1"/>
        </w:rPr>
        <w:t>очарование</w:t>
      </w:r>
      <w:r w:rsidR="00890836" w:rsidRPr="00F714F9">
        <w:rPr>
          <w:rFonts w:ascii="Century Gothic" w:hAnsi="Century Gothic"/>
          <w:color w:val="000000" w:themeColor="text1"/>
        </w:rPr>
        <w:t xml:space="preserve"> пустынны</w:t>
      </w:r>
      <w:r w:rsidR="00D23CA3">
        <w:rPr>
          <w:rFonts w:ascii="Century Gothic" w:hAnsi="Century Gothic"/>
          <w:color w:val="000000" w:themeColor="text1"/>
        </w:rPr>
        <w:t>ми</w:t>
      </w:r>
      <w:r w:rsidR="00890836" w:rsidRPr="00F714F9">
        <w:rPr>
          <w:rFonts w:ascii="Century Gothic" w:hAnsi="Century Gothic"/>
          <w:color w:val="000000" w:themeColor="text1"/>
        </w:rPr>
        <w:t xml:space="preserve"> </w:t>
      </w:r>
      <w:r w:rsidR="00FC6067" w:rsidRPr="00F714F9">
        <w:rPr>
          <w:rFonts w:ascii="Century Gothic" w:hAnsi="Century Gothic"/>
          <w:color w:val="000000" w:themeColor="text1"/>
        </w:rPr>
        <w:t>пейзаж</w:t>
      </w:r>
      <w:r w:rsidR="00D23CA3">
        <w:rPr>
          <w:rFonts w:ascii="Century Gothic" w:hAnsi="Century Gothic"/>
          <w:color w:val="000000" w:themeColor="text1"/>
        </w:rPr>
        <w:t>ами</w:t>
      </w:r>
      <w:r w:rsidR="00890836" w:rsidRPr="00F714F9">
        <w:rPr>
          <w:rFonts w:ascii="Century Gothic" w:hAnsi="Century Gothic"/>
          <w:color w:val="000000" w:themeColor="text1"/>
        </w:rPr>
        <w:t>, котор</w:t>
      </w:r>
      <w:r w:rsidR="00590A10">
        <w:rPr>
          <w:rFonts w:ascii="Century Gothic" w:hAnsi="Century Gothic"/>
          <w:color w:val="000000" w:themeColor="text1"/>
        </w:rPr>
        <w:t>ые</w:t>
      </w:r>
      <w:r w:rsidR="00890836" w:rsidRPr="00F714F9">
        <w:rPr>
          <w:rFonts w:ascii="Century Gothic" w:hAnsi="Century Gothic"/>
          <w:color w:val="000000" w:themeColor="text1"/>
        </w:rPr>
        <w:t xml:space="preserve"> </w:t>
      </w:r>
      <w:r w:rsidR="00FC6067" w:rsidRPr="00F714F9">
        <w:rPr>
          <w:rFonts w:ascii="Century Gothic" w:hAnsi="Century Gothic"/>
          <w:color w:val="000000" w:themeColor="text1"/>
        </w:rPr>
        <w:t>в</w:t>
      </w:r>
      <w:r w:rsidR="00890836" w:rsidRPr="00F714F9">
        <w:rPr>
          <w:rFonts w:ascii="Century Gothic" w:hAnsi="Century Gothic"/>
          <w:color w:val="000000" w:themeColor="text1"/>
        </w:rPr>
        <w:t xml:space="preserve"> сочетании с современными изделиями и материалами </w:t>
      </w:r>
      <w:r w:rsidR="00936C5D" w:rsidRPr="00F714F9">
        <w:rPr>
          <w:rFonts w:ascii="Century Gothic" w:hAnsi="Century Gothic"/>
          <w:color w:val="000000" w:themeColor="text1"/>
        </w:rPr>
        <w:t xml:space="preserve">в итоге </w:t>
      </w:r>
      <w:r w:rsidR="00890836" w:rsidRPr="00F714F9">
        <w:rPr>
          <w:rFonts w:ascii="Century Gothic" w:hAnsi="Century Gothic"/>
          <w:color w:val="000000" w:themeColor="text1"/>
        </w:rPr>
        <w:t>преобраз</w:t>
      </w:r>
      <w:r w:rsidR="00FC6067" w:rsidRPr="00F714F9">
        <w:rPr>
          <w:rFonts w:ascii="Century Gothic" w:hAnsi="Century Gothic"/>
          <w:color w:val="000000" w:themeColor="text1"/>
        </w:rPr>
        <w:t>овал</w:t>
      </w:r>
      <w:r w:rsidR="00590A10">
        <w:rPr>
          <w:rFonts w:ascii="Century Gothic" w:hAnsi="Century Gothic"/>
          <w:color w:val="000000" w:themeColor="text1"/>
        </w:rPr>
        <w:t>и</w:t>
      </w:r>
      <w:r w:rsidR="00FC6067" w:rsidRPr="00F714F9">
        <w:rPr>
          <w:rFonts w:ascii="Century Gothic" w:hAnsi="Century Gothic"/>
          <w:color w:val="000000" w:themeColor="text1"/>
        </w:rPr>
        <w:t>сь</w:t>
      </w:r>
      <w:r w:rsidR="00890836" w:rsidRPr="00F714F9">
        <w:rPr>
          <w:rFonts w:ascii="Century Gothic" w:hAnsi="Century Gothic"/>
          <w:color w:val="000000" w:themeColor="text1"/>
        </w:rPr>
        <w:t xml:space="preserve"> в сюрреалистический </w:t>
      </w:r>
      <w:r w:rsidR="00FC6067" w:rsidRPr="00F714F9">
        <w:rPr>
          <w:rFonts w:ascii="Century Gothic" w:hAnsi="Century Gothic"/>
          <w:color w:val="000000" w:themeColor="text1"/>
        </w:rPr>
        <w:t>ландшафт</w:t>
      </w:r>
      <w:r w:rsidRPr="00F714F9">
        <w:rPr>
          <w:rFonts w:ascii="Century Gothic" w:hAnsi="Century Gothic"/>
          <w:color w:val="000000" w:themeColor="text1"/>
        </w:rPr>
        <w:t xml:space="preserve">: </w:t>
      </w:r>
      <w:r w:rsidR="00936C5D" w:rsidRPr="00F714F9">
        <w:rPr>
          <w:rFonts w:ascii="Century Gothic" w:hAnsi="Century Gothic"/>
          <w:color w:val="000000" w:themeColor="text1"/>
        </w:rPr>
        <w:t>деревянные параметрические скамейки</w:t>
      </w:r>
      <w:r w:rsidR="00830A46">
        <w:rPr>
          <w:rFonts w:ascii="Century Gothic" w:hAnsi="Century Gothic"/>
          <w:color w:val="000000" w:themeColor="text1"/>
        </w:rPr>
        <w:t>,</w:t>
      </w:r>
      <w:r w:rsidR="00936C5D" w:rsidRPr="00F714F9">
        <w:rPr>
          <w:rFonts w:ascii="Century Gothic" w:hAnsi="Century Gothic"/>
          <w:color w:val="000000" w:themeColor="text1"/>
        </w:rPr>
        <w:t xml:space="preserve"> повторяю</w:t>
      </w:r>
      <w:r w:rsidR="00590A10">
        <w:rPr>
          <w:rFonts w:ascii="Century Gothic" w:hAnsi="Century Gothic"/>
          <w:color w:val="000000" w:themeColor="text1"/>
        </w:rPr>
        <w:t>щие</w:t>
      </w:r>
      <w:r w:rsidR="00936C5D" w:rsidRPr="00F714F9">
        <w:rPr>
          <w:rFonts w:ascii="Century Gothic" w:hAnsi="Century Gothic"/>
          <w:color w:val="000000" w:themeColor="text1"/>
        </w:rPr>
        <w:t xml:space="preserve"> изгибы дорожки из </w:t>
      </w:r>
      <w:proofErr w:type="spellStart"/>
      <w:r w:rsidR="00936C5D" w:rsidRPr="00F714F9">
        <w:rPr>
          <w:rFonts w:ascii="Century Gothic" w:hAnsi="Century Gothic"/>
          <w:color w:val="000000" w:themeColor="text1"/>
        </w:rPr>
        <w:t>галтованного</w:t>
      </w:r>
      <w:proofErr w:type="spellEnd"/>
      <w:r w:rsidR="00936C5D" w:rsidRPr="00F714F9">
        <w:rPr>
          <w:rFonts w:ascii="Century Gothic" w:hAnsi="Century Gothic"/>
          <w:color w:val="000000" w:themeColor="text1"/>
        </w:rPr>
        <w:t xml:space="preserve"> плитняка, плавные линии стальных бордюров</w:t>
      </w:r>
      <w:r w:rsidR="00830A46">
        <w:rPr>
          <w:rFonts w:ascii="Century Gothic" w:hAnsi="Century Gothic"/>
          <w:color w:val="000000" w:themeColor="text1"/>
        </w:rPr>
        <w:t>,</w:t>
      </w:r>
      <w:r w:rsidR="00936C5D" w:rsidRPr="00F714F9">
        <w:rPr>
          <w:rFonts w:ascii="Century Gothic" w:hAnsi="Century Gothic"/>
          <w:color w:val="000000" w:themeColor="text1"/>
        </w:rPr>
        <w:t xml:space="preserve"> обрамляю</w:t>
      </w:r>
      <w:r w:rsidR="00590A10">
        <w:rPr>
          <w:rFonts w:ascii="Century Gothic" w:hAnsi="Century Gothic"/>
          <w:color w:val="000000" w:themeColor="text1"/>
        </w:rPr>
        <w:t>щие</w:t>
      </w:r>
      <w:r w:rsidR="00936C5D" w:rsidRPr="00F714F9">
        <w:rPr>
          <w:rFonts w:ascii="Century Gothic" w:hAnsi="Century Gothic"/>
          <w:color w:val="000000" w:themeColor="text1"/>
        </w:rPr>
        <w:t xml:space="preserve"> </w:t>
      </w:r>
      <w:r w:rsidRPr="00F714F9">
        <w:rPr>
          <w:rFonts w:ascii="Century Gothic" w:hAnsi="Century Gothic"/>
          <w:color w:val="000000" w:themeColor="text1"/>
        </w:rPr>
        <w:t>песчаные дюны</w:t>
      </w:r>
      <w:r w:rsidR="00830A46">
        <w:rPr>
          <w:rFonts w:ascii="Century Gothic" w:hAnsi="Century Gothic"/>
          <w:color w:val="000000" w:themeColor="text1"/>
        </w:rPr>
        <w:t>,</w:t>
      </w:r>
      <w:r w:rsidR="00936C5D" w:rsidRPr="00F714F9">
        <w:rPr>
          <w:rFonts w:ascii="Century Gothic" w:hAnsi="Century Gothic"/>
          <w:color w:val="000000" w:themeColor="text1"/>
        </w:rPr>
        <w:t xml:space="preserve"> с высаженными на них дикими и декоративными злаковыми травами.</w:t>
      </w:r>
      <w:r w:rsidR="00D23CA3">
        <w:rPr>
          <w:rFonts w:ascii="Century Gothic" w:hAnsi="Century Gothic"/>
          <w:color w:val="000000" w:themeColor="text1"/>
        </w:rPr>
        <w:t xml:space="preserve"> В качестве вертикального акцента выступило ограждение из штучных деревянных стоек, которое </w:t>
      </w:r>
      <w:r w:rsidR="00830A46">
        <w:rPr>
          <w:rFonts w:ascii="Century Gothic" w:hAnsi="Century Gothic"/>
          <w:color w:val="000000" w:themeColor="text1"/>
        </w:rPr>
        <w:t xml:space="preserve">в прямом смысле </w:t>
      </w:r>
      <w:r w:rsidR="00695656">
        <w:rPr>
          <w:rFonts w:ascii="Century Gothic" w:hAnsi="Century Gothic"/>
          <w:color w:val="000000" w:themeColor="text1"/>
        </w:rPr>
        <w:t>отражает</w:t>
      </w:r>
      <w:r w:rsidR="00646F38">
        <w:rPr>
          <w:rFonts w:ascii="Century Gothic" w:hAnsi="Century Gothic"/>
          <w:color w:val="000000" w:themeColor="text1"/>
        </w:rPr>
        <w:t xml:space="preserve"> человеческий</w:t>
      </w:r>
      <w:r w:rsidR="00D23CA3">
        <w:rPr>
          <w:rFonts w:ascii="Century Gothic" w:hAnsi="Century Gothic"/>
          <w:color w:val="000000" w:themeColor="text1"/>
        </w:rPr>
        <w:t xml:space="preserve"> взгляд на реальность</w:t>
      </w:r>
      <w:r w:rsidR="00830A46">
        <w:rPr>
          <w:rFonts w:ascii="Century Gothic" w:hAnsi="Century Gothic"/>
          <w:color w:val="000000" w:themeColor="text1"/>
        </w:rPr>
        <w:t>,</w:t>
      </w:r>
      <w:r w:rsidR="00D23CA3">
        <w:rPr>
          <w:rFonts w:ascii="Century Gothic" w:hAnsi="Century Gothic"/>
          <w:color w:val="000000" w:themeColor="text1"/>
        </w:rPr>
        <w:t xml:space="preserve"> в зависимости от точки восприятия.</w:t>
      </w:r>
    </w:p>
    <w:p w:rsidR="00FC6067" w:rsidRPr="00F714F9" w:rsidRDefault="00695656" w:rsidP="00890836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Каждый выбранный материал или изделие в проекте несет на себе определенную смысловую нагрузку. Так, к</w:t>
      </w:r>
      <w:r w:rsidR="00FC6067" w:rsidRPr="00F714F9">
        <w:rPr>
          <w:rFonts w:ascii="Century Gothic" w:hAnsi="Century Gothic"/>
          <w:color w:val="000000" w:themeColor="text1"/>
        </w:rPr>
        <w:t xml:space="preserve">лючевым элементом сада </w:t>
      </w:r>
      <w:r w:rsidR="00F714F9" w:rsidRPr="00F714F9">
        <w:rPr>
          <w:rFonts w:ascii="Century Gothic" w:hAnsi="Century Gothic"/>
          <w:color w:val="000000" w:themeColor="text1"/>
        </w:rPr>
        <w:t>стал</w:t>
      </w:r>
      <w:r w:rsidR="00FC6067" w:rsidRPr="00F714F9">
        <w:rPr>
          <w:rFonts w:ascii="Century Gothic" w:hAnsi="Century Gothic"/>
          <w:color w:val="000000" w:themeColor="text1"/>
        </w:rPr>
        <w:t xml:space="preserve"> каменный Будда</w:t>
      </w:r>
      <w:r w:rsidR="00936C5D" w:rsidRPr="00F714F9">
        <w:rPr>
          <w:rFonts w:ascii="Century Gothic" w:hAnsi="Century Gothic"/>
          <w:color w:val="000000" w:themeColor="text1"/>
        </w:rPr>
        <w:t xml:space="preserve"> - </w:t>
      </w:r>
      <w:r w:rsidR="00FC6067" w:rsidRPr="00F714F9">
        <w:rPr>
          <w:rFonts w:ascii="Century Gothic" w:hAnsi="Century Gothic"/>
          <w:color w:val="000000" w:themeColor="text1"/>
        </w:rPr>
        <w:t>символ духовного роста и просветления.</w:t>
      </w:r>
      <w:r w:rsidR="00F3602D" w:rsidRPr="00F714F9">
        <w:rPr>
          <w:rFonts w:ascii="Century Gothic" w:hAnsi="Century Gothic"/>
          <w:color w:val="000000" w:themeColor="text1"/>
        </w:rPr>
        <w:t xml:space="preserve"> Противоположность ему – огромные каменные цветы из </w:t>
      </w:r>
      <w:r w:rsidR="00936C5D" w:rsidRPr="00F714F9">
        <w:rPr>
          <w:rFonts w:ascii="Century Gothic" w:hAnsi="Century Gothic"/>
          <w:color w:val="000000" w:themeColor="text1"/>
        </w:rPr>
        <w:t>стали</w:t>
      </w:r>
      <w:r w:rsidR="000F072F" w:rsidRPr="00F714F9">
        <w:rPr>
          <w:rFonts w:ascii="Century Gothic" w:hAnsi="Century Gothic"/>
          <w:color w:val="000000" w:themeColor="text1"/>
        </w:rPr>
        <w:t xml:space="preserve">, </w:t>
      </w:r>
      <w:r w:rsidR="00936C5D" w:rsidRPr="00F714F9">
        <w:rPr>
          <w:rFonts w:ascii="Century Gothic" w:hAnsi="Century Gothic"/>
          <w:color w:val="000000" w:themeColor="text1"/>
        </w:rPr>
        <w:t>по</w:t>
      </w:r>
      <w:r w:rsidR="000F072F" w:rsidRPr="00F714F9">
        <w:rPr>
          <w:rFonts w:ascii="Century Gothic" w:hAnsi="Century Gothic"/>
          <w:color w:val="000000" w:themeColor="text1"/>
        </w:rPr>
        <w:t>раженные</w:t>
      </w:r>
      <w:r w:rsidR="00936C5D" w:rsidRPr="00F714F9">
        <w:rPr>
          <w:rFonts w:ascii="Century Gothic" w:hAnsi="Century Gothic"/>
          <w:color w:val="000000" w:themeColor="text1"/>
        </w:rPr>
        <w:t xml:space="preserve"> ржавчин</w:t>
      </w:r>
      <w:r w:rsidR="000F072F" w:rsidRPr="00F714F9">
        <w:rPr>
          <w:rFonts w:ascii="Century Gothic" w:hAnsi="Century Gothic"/>
          <w:color w:val="000000" w:themeColor="text1"/>
        </w:rPr>
        <w:t>ой</w:t>
      </w:r>
      <w:r w:rsidR="00936C5D" w:rsidRPr="00F714F9">
        <w:rPr>
          <w:rFonts w:ascii="Century Gothic" w:hAnsi="Century Gothic"/>
          <w:color w:val="000000" w:themeColor="text1"/>
        </w:rPr>
        <w:t xml:space="preserve"> </w:t>
      </w:r>
      <w:r w:rsidR="000F072F" w:rsidRPr="00F714F9">
        <w:rPr>
          <w:rFonts w:ascii="Century Gothic" w:hAnsi="Century Gothic"/>
          <w:color w:val="000000" w:themeColor="text1"/>
        </w:rPr>
        <w:t>–</w:t>
      </w:r>
      <w:r w:rsidR="00936C5D" w:rsidRPr="00F714F9">
        <w:rPr>
          <w:rFonts w:ascii="Century Gothic" w:hAnsi="Century Gothic"/>
          <w:color w:val="000000" w:themeColor="text1"/>
        </w:rPr>
        <w:t xml:space="preserve"> </w:t>
      </w:r>
      <w:r w:rsidR="000F072F" w:rsidRPr="00F714F9">
        <w:rPr>
          <w:rFonts w:ascii="Century Gothic" w:hAnsi="Century Gothic"/>
          <w:color w:val="000000" w:themeColor="text1"/>
        </w:rPr>
        <w:t xml:space="preserve">символ </w:t>
      </w:r>
      <w:r w:rsidR="00830A46">
        <w:rPr>
          <w:rFonts w:ascii="Century Gothic" w:hAnsi="Century Gothic"/>
          <w:color w:val="000000" w:themeColor="text1"/>
        </w:rPr>
        <w:t>фальшивости</w:t>
      </w:r>
      <w:r w:rsidR="000F072F" w:rsidRPr="00F714F9">
        <w:rPr>
          <w:rFonts w:ascii="Century Gothic" w:hAnsi="Century Gothic"/>
          <w:color w:val="000000" w:themeColor="text1"/>
        </w:rPr>
        <w:t xml:space="preserve"> и бренности многих «важных» предметов в нашей жизни.</w:t>
      </w:r>
    </w:p>
    <w:p w:rsidR="005A386D" w:rsidRPr="00F714F9" w:rsidRDefault="000F072F" w:rsidP="00605CB4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F714F9">
        <w:rPr>
          <w:rFonts w:ascii="Century Gothic" w:hAnsi="Century Gothic"/>
          <w:color w:val="000000" w:themeColor="text1"/>
        </w:rPr>
        <w:t xml:space="preserve">На таком же контрасте понятий строится вся </w:t>
      </w:r>
      <w:proofErr w:type="spellStart"/>
      <w:r w:rsidRPr="00F714F9">
        <w:rPr>
          <w:rFonts w:ascii="Century Gothic" w:hAnsi="Century Gothic"/>
          <w:color w:val="000000" w:themeColor="text1"/>
        </w:rPr>
        <w:t>к</w:t>
      </w:r>
      <w:r w:rsidR="005A386D" w:rsidRPr="00F714F9">
        <w:rPr>
          <w:rFonts w:ascii="Century Gothic" w:hAnsi="Century Gothic"/>
          <w:color w:val="000000" w:themeColor="text1"/>
        </w:rPr>
        <w:t>о</w:t>
      </w:r>
      <w:r w:rsidR="003F6F87" w:rsidRPr="00F714F9">
        <w:rPr>
          <w:rFonts w:ascii="Century Gothic" w:hAnsi="Century Gothic"/>
          <w:color w:val="000000" w:themeColor="text1"/>
        </w:rPr>
        <w:t>лористика</w:t>
      </w:r>
      <w:proofErr w:type="spellEnd"/>
      <w:r w:rsidRPr="00F714F9">
        <w:rPr>
          <w:rFonts w:ascii="Century Gothic" w:hAnsi="Century Gothic"/>
          <w:color w:val="000000" w:themeColor="text1"/>
        </w:rPr>
        <w:t xml:space="preserve"> сада: натуральные песочные оттенки</w:t>
      </w:r>
      <w:r w:rsidR="003F6F87" w:rsidRPr="00F714F9">
        <w:rPr>
          <w:rFonts w:ascii="Century Gothic" w:hAnsi="Century Gothic"/>
          <w:color w:val="000000" w:themeColor="text1"/>
        </w:rPr>
        <w:t xml:space="preserve"> </w:t>
      </w:r>
      <w:r w:rsidR="00F93C42" w:rsidRPr="00F714F9">
        <w:rPr>
          <w:rFonts w:ascii="Century Gothic" w:hAnsi="Century Gothic"/>
          <w:color w:val="000000" w:themeColor="text1"/>
        </w:rPr>
        <w:t xml:space="preserve">по отношению к </w:t>
      </w:r>
      <w:r w:rsidRPr="00F714F9">
        <w:rPr>
          <w:rFonts w:ascii="Century Gothic" w:hAnsi="Century Gothic"/>
          <w:color w:val="000000" w:themeColor="text1"/>
        </w:rPr>
        <w:t>ярким искусственным</w:t>
      </w:r>
      <w:r w:rsidR="005A386D" w:rsidRPr="00F714F9">
        <w:rPr>
          <w:rFonts w:ascii="Century Gothic" w:hAnsi="Century Gothic"/>
          <w:color w:val="000000" w:themeColor="text1"/>
        </w:rPr>
        <w:t xml:space="preserve"> материалам</w:t>
      </w:r>
      <w:r w:rsidRPr="00F714F9">
        <w:rPr>
          <w:rFonts w:ascii="Century Gothic" w:hAnsi="Century Gothic"/>
          <w:color w:val="000000" w:themeColor="text1"/>
        </w:rPr>
        <w:t xml:space="preserve"> – </w:t>
      </w:r>
      <w:proofErr w:type="spellStart"/>
      <w:r w:rsidRPr="00F714F9">
        <w:rPr>
          <w:rFonts w:ascii="Century Gothic" w:hAnsi="Century Gothic"/>
          <w:color w:val="000000" w:themeColor="text1"/>
        </w:rPr>
        <w:t>кортеновской</w:t>
      </w:r>
      <w:proofErr w:type="spellEnd"/>
      <w:r w:rsidRPr="00F714F9">
        <w:rPr>
          <w:rFonts w:ascii="Century Gothic" w:hAnsi="Century Gothic"/>
          <w:color w:val="000000" w:themeColor="text1"/>
        </w:rPr>
        <w:t xml:space="preserve"> стали и обработанному дереву.</w:t>
      </w:r>
    </w:p>
    <w:p w:rsidR="00E43141" w:rsidRPr="00E43141" w:rsidRDefault="00E43141" w:rsidP="00605CB4">
      <w:pPr>
        <w:spacing w:after="0" w:line="240" w:lineRule="auto"/>
        <w:jc w:val="both"/>
        <w:rPr>
          <w:rFonts w:ascii="Century Gothic" w:hAnsi="Century Gothic"/>
        </w:rPr>
      </w:pPr>
      <w:r w:rsidRPr="00E43141">
        <w:rPr>
          <w:rFonts w:ascii="Century Gothic" w:hAnsi="Century Gothic"/>
        </w:rPr>
        <w:t xml:space="preserve">Сад был создан для того, чтобы напомнить людям о духовной стороне жизни среди </w:t>
      </w:r>
      <w:r w:rsidR="0037363A">
        <w:rPr>
          <w:rFonts w:ascii="Century Gothic" w:hAnsi="Century Gothic"/>
        </w:rPr>
        <w:t>«искусственных»</w:t>
      </w:r>
      <w:r w:rsidRPr="00E43141">
        <w:rPr>
          <w:rFonts w:ascii="Century Gothic" w:hAnsi="Century Gothic"/>
        </w:rPr>
        <w:t xml:space="preserve"> ценностей</w:t>
      </w:r>
      <w:r w:rsidR="00D23CA3">
        <w:rPr>
          <w:rFonts w:ascii="Century Gothic" w:hAnsi="Century Gothic"/>
        </w:rPr>
        <w:t xml:space="preserve"> и необходимости развития личности. </w:t>
      </w:r>
      <w:r w:rsidR="00646F38">
        <w:rPr>
          <w:rFonts w:ascii="Century Gothic" w:hAnsi="Century Gothic"/>
        </w:rPr>
        <w:t>Личностная зрелость – это не трудный возраст, это то, что начинается после.</w:t>
      </w:r>
    </w:p>
    <w:p w:rsidR="00106B7F" w:rsidRPr="00EB6D67" w:rsidRDefault="00106B7F" w:rsidP="00605CB4">
      <w:pPr>
        <w:spacing w:after="0" w:line="240" w:lineRule="auto"/>
        <w:jc w:val="both"/>
        <w:rPr>
          <w:rFonts w:ascii="Century Gothic" w:hAnsi="Century Gothic"/>
          <w:color w:val="FF0000"/>
        </w:rPr>
      </w:pPr>
    </w:p>
    <w:p w:rsidR="00106B7F" w:rsidRPr="00EB6D67" w:rsidRDefault="00106B7F" w:rsidP="00605CB4">
      <w:pPr>
        <w:spacing w:after="0" w:line="240" w:lineRule="auto"/>
        <w:jc w:val="both"/>
        <w:rPr>
          <w:rFonts w:ascii="Century Gothic" w:hAnsi="Century Gothic"/>
          <w:color w:val="FF0000"/>
        </w:rPr>
      </w:pPr>
    </w:p>
    <w:p w:rsidR="00BC33F5" w:rsidRPr="00581D89" w:rsidRDefault="00BC33F5" w:rsidP="00605CB4">
      <w:pPr>
        <w:spacing w:after="0" w:line="240" w:lineRule="auto"/>
        <w:jc w:val="both"/>
        <w:rPr>
          <w:rFonts w:ascii="Century Gothic" w:hAnsi="Century Gothic"/>
        </w:rPr>
      </w:pPr>
    </w:p>
    <w:sectPr w:rsidR="00BC33F5" w:rsidRPr="00581D89" w:rsidSect="00581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6ED"/>
    <w:rsid w:val="000134A5"/>
    <w:rsid w:val="00056ABA"/>
    <w:rsid w:val="000F072F"/>
    <w:rsid w:val="00106B7F"/>
    <w:rsid w:val="001B0503"/>
    <w:rsid w:val="002A2EF3"/>
    <w:rsid w:val="002B7C73"/>
    <w:rsid w:val="0037363A"/>
    <w:rsid w:val="00373A16"/>
    <w:rsid w:val="003D6048"/>
    <w:rsid w:val="003F4873"/>
    <w:rsid w:val="003F6DCE"/>
    <w:rsid w:val="003F6F87"/>
    <w:rsid w:val="004026ED"/>
    <w:rsid w:val="0047347F"/>
    <w:rsid w:val="004A15D4"/>
    <w:rsid w:val="00513F77"/>
    <w:rsid w:val="00517B50"/>
    <w:rsid w:val="00581D89"/>
    <w:rsid w:val="00590A10"/>
    <w:rsid w:val="005A386D"/>
    <w:rsid w:val="00605CB4"/>
    <w:rsid w:val="00626752"/>
    <w:rsid w:val="00646F38"/>
    <w:rsid w:val="00675304"/>
    <w:rsid w:val="006776E4"/>
    <w:rsid w:val="00695656"/>
    <w:rsid w:val="006A14F6"/>
    <w:rsid w:val="006E54B9"/>
    <w:rsid w:val="0073181D"/>
    <w:rsid w:val="00765201"/>
    <w:rsid w:val="007C1F8E"/>
    <w:rsid w:val="00830A46"/>
    <w:rsid w:val="00834F3B"/>
    <w:rsid w:val="00890836"/>
    <w:rsid w:val="008E1B27"/>
    <w:rsid w:val="00936C5D"/>
    <w:rsid w:val="009A026F"/>
    <w:rsid w:val="009E6E92"/>
    <w:rsid w:val="00A253D7"/>
    <w:rsid w:val="00AE6F0C"/>
    <w:rsid w:val="00B45B32"/>
    <w:rsid w:val="00B72EC8"/>
    <w:rsid w:val="00BC33F5"/>
    <w:rsid w:val="00C41BE7"/>
    <w:rsid w:val="00C41F22"/>
    <w:rsid w:val="00C765E8"/>
    <w:rsid w:val="00C76E3F"/>
    <w:rsid w:val="00CC34FF"/>
    <w:rsid w:val="00D23CA3"/>
    <w:rsid w:val="00DF6DB6"/>
    <w:rsid w:val="00E43141"/>
    <w:rsid w:val="00E761F5"/>
    <w:rsid w:val="00EB6D67"/>
    <w:rsid w:val="00F3602D"/>
    <w:rsid w:val="00F714F9"/>
    <w:rsid w:val="00F93C42"/>
    <w:rsid w:val="00FC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22</cp:revision>
  <dcterms:created xsi:type="dcterms:W3CDTF">2020-01-22T17:31:00Z</dcterms:created>
  <dcterms:modified xsi:type="dcterms:W3CDTF">2020-02-03T16:20:00Z</dcterms:modified>
</cp:coreProperties>
</file>