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94" w:rsidRPr="00EA5894" w:rsidRDefault="00522D5E" w:rsidP="00522D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Сад</w:t>
      </w:r>
      <w:r w:rsidR="00EA5894" w:rsidRPr="00EA5894">
        <w:rPr>
          <w:rFonts w:ascii="Times New Roman" w:hAnsi="Times New Roman" w:cs="Times New Roman"/>
          <w:sz w:val="32"/>
          <w:szCs w:val="32"/>
        </w:rPr>
        <w:t xml:space="preserve"> «На грани»</w:t>
      </w:r>
    </w:p>
    <w:p w:rsidR="00EA5894" w:rsidRPr="00EA5894" w:rsidRDefault="00EA5894" w:rsidP="00EA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894">
        <w:rPr>
          <w:rFonts w:ascii="Times New Roman" w:hAnsi="Times New Roman" w:cs="Times New Roman"/>
          <w:sz w:val="28"/>
          <w:szCs w:val="28"/>
        </w:rPr>
        <w:t xml:space="preserve">         Трудный возраст… Он приходит в разные периоды жизни, порой возвращается, и не раз. Но всегда оголяет сомнения, риски и противоречия. Это некий рубеж, на котором необходима остановка и осмысление собственного мировоззрения.  В саду «На грани» нет скамей для дружеской беседы, в нём не шумит фонтан, и не предполагаются широкие аллеи для прогулки компаний. Это компактный уголок для уединения в тишине. </w:t>
      </w:r>
    </w:p>
    <w:p w:rsidR="00522D5E" w:rsidRDefault="00EA5894" w:rsidP="00EA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8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2D5E">
        <w:rPr>
          <w:rFonts w:ascii="Times New Roman" w:hAnsi="Times New Roman" w:cs="Times New Roman"/>
          <w:b/>
          <w:sz w:val="28"/>
          <w:szCs w:val="28"/>
        </w:rPr>
        <w:t>Однако сад динамичен</w:t>
      </w:r>
      <w:r w:rsidRPr="00EA5894">
        <w:rPr>
          <w:rFonts w:ascii="Times New Roman" w:hAnsi="Times New Roman" w:cs="Times New Roman"/>
          <w:sz w:val="28"/>
          <w:szCs w:val="28"/>
        </w:rPr>
        <w:t xml:space="preserve">. Одностороннее расширение входной арки создаёт перспективу уходящей внутрь тропы, словно приглашая войти. </w:t>
      </w:r>
      <w:proofErr w:type="spellStart"/>
      <w:r w:rsidRPr="00EA5894">
        <w:rPr>
          <w:rFonts w:ascii="Times New Roman" w:hAnsi="Times New Roman" w:cs="Times New Roman"/>
          <w:sz w:val="28"/>
          <w:szCs w:val="28"/>
        </w:rPr>
        <w:t>Рутарий</w:t>
      </w:r>
      <w:proofErr w:type="spellEnd"/>
      <w:r w:rsidRPr="00EA5894">
        <w:rPr>
          <w:rFonts w:ascii="Times New Roman" w:hAnsi="Times New Roman" w:cs="Times New Roman"/>
          <w:sz w:val="28"/>
          <w:szCs w:val="28"/>
        </w:rPr>
        <w:t xml:space="preserve"> и розарий, противореча между собой, сопровождают посетителя на всём протяжении дорожки, словно Сад озвучивает некий спор непримиримых сторон. И этот спор в кульминации акцентирует на себя внимание ассиметричной взметнувшейся ввысь пикой решетчатой шпалеры-опоры для плетущихся роз, но </w:t>
      </w:r>
      <w:r w:rsidR="00522D5E" w:rsidRPr="00EA5894">
        <w:rPr>
          <w:rFonts w:ascii="Times New Roman" w:hAnsi="Times New Roman" w:cs="Times New Roman"/>
          <w:sz w:val="28"/>
          <w:szCs w:val="28"/>
        </w:rPr>
        <w:t xml:space="preserve">выпускает </w:t>
      </w:r>
      <w:proofErr w:type="gramStart"/>
      <w:r w:rsidR="00522D5E" w:rsidRPr="00EA5894">
        <w:rPr>
          <w:rFonts w:ascii="Times New Roman" w:hAnsi="Times New Roman" w:cs="Times New Roman"/>
          <w:sz w:val="28"/>
          <w:szCs w:val="28"/>
        </w:rPr>
        <w:t>вошедшего</w:t>
      </w:r>
      <w:r w:rsidRPr="00EA5894">
        <w:rPr>
          <w:rFonts w:ascii="Times New Roman" w:hAnsi="Times New Roman" w:cs="Times New Roman"/>
          <w:sz w:val="28"/>
          <w:szCs w:val="28"/>
        </w:rPr>
        <w:t xml:space="preserve">  успокоившись</w:t>
      </w:r>
      <w:proofErr w:type="gramEnd"/>
      <w:r w:rsidRPr="00EA5894">
        <w:rPr>
          <w:rFonts w:ascii="Times New Roman" w:hAnsi="Times New Roman" w:cs="Times New Roman"/>
          <w:sz w:val="28"/>
          <w:szCs w:val="28"/>
        </w:rPr>
        <w:t xml:space="preserve"> и смирившись, плавно снижая линии и</w:t>
      </w:r>
      <w:r w:rsidR="00522D5E">
        <w:rPr>
          <w:rFonts w:ascii="Times New Roman" w:hAnsi="Times New Roman" w:cs="Times New Roman"/>
          <w:sz w:val="28"/>
          <w:szCs w:val="28"/>
        </w:rPr>
        <w:t xml:space="preserve"> приближая конфликт к угасанию.</w:t>
      </w:r>
    </w:p>
    <w:p w:rsidR="00EA5894" w:rsidRPr="00EA5894" w:rsidRDefault="00EA5894" w:rsidP="0052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5894">
        <w:rPr>
          <w:rFonts w:ascii="Times New Roman" w:hAnsi="Times New Roman" w:cs="Times New Roman"/>
          <w:sz w:val="28"/>
          <w:szCs w:val="28"/>
        </w:rPr>
        <w:t>Строгий небольшой водоём под ногами в центре сада служит для иллюзии отрыва от земной поверхности, суеты, способствуя погружению в себя. Передний план кругового обзора с крутящегося кресла, сделанного из корня липы, открывает вид сухих пней и коряг – это фон психологической борьбы: заострённые, хаотичные мысли, в купе с мрачным цветом сухого дерева – намёк на обречённость, тупиковую ситуацию. Это состояние души, которое сад «На грани» берётся нейтрализовать. Визуально-эмоциональными спасителями выступают очаровательные розы, которые везде преобладают над отжившими пнями. Благородные бутоны - знак позитива, вселенской силы добра, разрешен</w:t>
      </w:r>
      <w:r w:rsidR="00B57A5C">
        <w:rPr>
          <w:rFonts w:ascii="Times New Roman" w:hAnsi="Times New Roman" w:cs="Times New Roman"/>
          <w:sz w:val="28"/>
          <w:szCs w:val="28"/>
        </w:rPr>
        <w:t>ия проблем и разрушения преград</w:t>
      </w:r>
      <w:r w:rsidRPr="00EA5894">
        <w:rPr>
          <w:rFonts w:ascii="Times New Roman" w:hAnsi="Times New Roman" w:cs="Times New Roman"/>
          <w:sz w:val="28"/>
          <w:szCs w:val="28"/>
        </w:rPr>
        <w:t>.</w:t>
      </w:r>
    </w:p>
    <w:p w:rsidR="00207511" w:rsidRDefault="00EA5894" w:rsidP="00207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894">
        <w:rPr>
          <w:rFonts w:ascii="Times New Roman" w:hAnsi="Times New Roman" w:cs="Times New Roman"/>
          <w:sz w:val="28"/>
          <w:szCs w:val="28"/>
        </w:rPr>
        <w:t xml:space="preserve">     Сад «На грани» каждый может интерпретировать по-своему: на грани срыва – оправдана прочность металла; на грани разумного –необычное применение водоёма; на грани фола – соседство мёртвого и живого… Но всегда и везде побеждает добро, гармония и красота – это выносит с собой человек, выходя из сада «На грани».</w:t>
      </w:r>
    </w:p>
    <w:sectPr w:rsidR="0020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77"/>
    <w:rsid w:val="00084F98"/>
    <w:rsid w:val="00207511"/>
    <w:rsid w:val="00285445"/>
    <w:rsid w:val="002E458B"/>
    <w:rsid w:val="00383D77"/>
    <w:rsid w:val="00522D5E"/>
    <w:rsid w:val="005C41B9"/>
    <w:rsid w:val="00AA6264"/>
    <w:rsid w:val="00B57A5C"/>
    <w:rsid w:val="00EA5894"/>
    <w:rsid w:val="00EA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3974"/>
  <w15:docId w15:val="{5D267640-805E-4BD4-81ED-D73F603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Anna_S</cp:lastModifiedBy>
  <cp:revision>4</cp:revision>
  <dcterms:created xsi:type="dcterms:W3CDTF">2020-02-13T08:41:00Z</dcterms:created>
  <dcterms:modified xsi:type="dcterms:W3CDTF">2020-02-13T11:06:00Z</dcterms:modified>
</cp:coreProperties>
</file>