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6" w:rsidRPr="00EC1B89" w:rsidRDefault="00373A16" w:rsidP="00373A16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EC1B89">
        <w:rPr>
          <w:rFonts w:ascii="Century Gothic" w:hAnsi="Century Gothic"/>
          <w:b/>
          <w:sz w:val="28"/>
          <w:szCs w:val="28"/>
        </w:rPr>
        <w:t>ВЫСТАВОЧНЫЙ САД «</w:t>
      </w:r>
      <w:r w:rsidR="004F0D7B">
        <w:rPr>
          <w:rFonts w:ascii="Century Gothic" w:hAnsi="Century Gothic"/>
          <w:b/>
          <w:sz w:val="28"/>
          <w:szCs w:val="28"/>
          <w:lang w:val="en-US"/>
        </w:rPr>
        <w:t>COMPOSITION</w:t>
      </w:r>
      <w:r w:rsidRPr="00EC1B89">
        <w:rPr>
          <w:rFonts w:ascii="Century Gothic" w:hAnsi="Century Gothic"/>
          <w:b/>
          <w:sz w:val="28"/>
          <w:szCs w:val="28"/>
        </w:rPr>
        <w:t>»</w:t>
      </w:r>
    </w:p>
    <w:p w:rsidR="00373A16" w:rsidRDefault="00373A16" w:rsidP="00373A16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373A16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В</w:t>
      </w:r>
      <w:r w:rsidR="003D6048">
        <w:rPr>
          <w:rFonts w:ascii="Century Gothic" w:hAnsi="Century Gothic"/>
        </w:rPr>
        <w:t>ЫСТАВКА</w:t>
      </w:r>
      <w:r w:rsidRPr="003D6048">
        <w:rPr>
          <w:rFonts w:ascii="Century Gothic" w:hAnsi="Century Gothic"/>
        </w:rPr>
        <w:t>: Сады и люди 202</w:t>
      </w:r>
      <w:r w:rsidR="004F0D7B">
        <w:rPr>
          <w:rFonts w:ascii="Century Gothic" w:hAnsi="Century Gothic"/>
        </w:rPr>
        <w:t>1</w:t>
      </w:r>
    </w:p>
    <w:p w:rsidR="00581D89" w:rsidRP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Н</w:t>
      </w:r>
      <w:r w:rsidR="003D6048">
        <w:rPr>
          <w:rFonts w:ascii="Century Gothic" w:hAnsi="Century Gothic"/>
        </w:rPr>
        <w:t>ОМИНАЦИЯ</w:t>
      </w:r>
      <w:r w:rsidRPr="003D6048">
        <w:rPr>
          <w:rFonts w:ascii="Century Gothic" w:hAnsi="Century Gothic"/>
        </w:rPr>
        <w:t>: профессионалы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>П</w:t>
      </w:r>
      <w:r w:rsidR="003D6048">
        <w:rPr>
          <w:rFonts w:ascii="Century Gothic" w:hAnsi="Century Gothic"/>
        </w:rPr>
        <w:t>ЛОЩАДЬ</w:t>
      </w:r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  <w:r w:rsidRPr="003D6048">
        <w:rPr>
          <w:rFonts w:ascii="Century Gothic" w:hAnsi="Century Gothic"/>
        </w:rPr>
        <w:t xml:space="preserve">выставочного сада: </w:t>
      </w:r>
      <w:r w:rsidR="004F0D7B">
        <w:rPr>
          <w:rFonts w:ascii="Century Gothic" w:hAnsi="Century Gothic"/>
          <w:lang w:val="en-US"/>
        </w:rPr>
        <w:t>100</w:t>
      </w:r>
      <w:proofErr w:type="spellStart"/>
      <w:r w:rsidRPr="003D6048">
        <w:rPr>
          <w:rFonts w:ascii="Century Gothic" w:hAnsi="Century Gothic"/>
        </w:rPr>
        <w:t>м</w:t>
      </w:r>
      <w:proofErr w:type="gramStart"/>
      <w:r w:rsidRPr="003D6048">
        <w:rPr>
          <w:rFonts w:ascii="Century Gothic" w:hAnsi="Century Gothic"/>
        </w:rPr>
        <w:t>.к</w:t>
      </w:r>
      <w:proofErr w:type="gramEnd"/>
      <w:r w:rsidRPr="003D6048">
        <w:rPr>
          <w:rFonts w:ascii="Century Gothic" w:hAnsi="Century Gothic"/>
        </w:rPr>
        <w:t>в</w:t>
      </w:r>
      <w:proofErr w:type="spellEnd"/>
    </w:p>
    <w:p w:rsidR="00373A16" w:rsidRPr="003D6048" w:rsidRDefault="00373A16" w:rsidP="00373A16">
      <w:pPr>
        <w:spacing w:after="0" w:line="240" w:lineRule="auto"/>
        <w:rPr>
          <w:rFonts w:ascii="Century Gothic" w:hAnsi="Century Gothic"/>
        </w:rPr>
      </w:pPr>
    </w:p>
    <w:p w:rsidR="00373A16" w:rsidRPr="003D6048" w:rsidRDefault="003D6048" w:rsidP="00373A1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ОПИСАНИЕ</w:t>
      </w:r>
      <w:r w:rsidR="002A2EF3">
        <w:rPr>
          <w:rFonts w:ascii="Century Gothic" w:hAnsi="Century Gothic"/>
        </w:rPr>
        <w:t xml:space="preserve"> КОНЦЕПЦИИ</w:t>
      </w:r>
      <w:r w:rsidR="00373A16" w:rsidRPr="003D6048">
        <w:rPr>
          <w:rFonts w:ascii="Century Gothic" w:hAnsi="Century Gothic"/>
        </w:rPr>
        <w:t>:</w:t>
      </w:r>
    </w:p>
    <w:p w:rsidR="00373A16" w:rsidRDefault="00373A16" w:rsidP="00373A16">
      <w:pPr>
        <w:spacing w:after="0" w:line="240" w:lineRule="auto"/>
        <w:rPr>
          <w:rFonts w:ascii="Century Gothic" w:hAnsi="Century Gothic"/>
        </w:rPr>
      </w:pPr>
    </w:p>
    <w:p w:rsidR="00F05989" w:rsidRDefault="004F0D7B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Нас окружает прекрасный мир, полный самых необыкновенных и фантастических творений природы. </w:t>
      </w:r>
    </w:p>
    <w:p w:rsidR="00E43141" w:rsidRDefault="004F0D7B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 одной стороны</w:t>
      </w:r>
      <w:r w:rsidR="00F05989">
        <w:rPr>
          <w:rFonts w:ascii="Century Gothic" w:hAnsi="Century Gothic"/>
        </w:rPr>
        <w:t xml:space="preserve"> может показаться, что это </w:t>
      </w:r>
      <w:r w:rsidR="00F963EA">
        <w:rPr>
          <w:rFonts w:ascii="Century Gothic" w:hAnsi="Century Gothic"/>
        </w:rPr>
        <w:t>н</w:t>
      </w:r>
      <w:r w:rsidR="00F05989">
        <w:rPr>
          <w:rFonts w:ascii="Century Gothic" w:hAnsi="Century Gothic"/>
        </w:rPr>
        <w:t xml:space="preserve">абор </w:t>
      </w:r>
      <w:r w:rsidR="00F963EA">
        <w:rPr>
          <w:rFonts w:ascii="Century Gothic" w:hAnsi="Century Gothic"/>
        </w:rPr>
        <w:t xml:space="preserve">из </w:t>
      </w:r>
      <w:r w:rsidR="00F05989">
        <w:rPr>
          <w:rFonts w:ascii="Century Gothic" w:hAnsi="Century Gothic"/>
        </w:rPr>
        <w:t>не похожих друг на друга вещей – каждое растение, камень и даже облако на небе имеют свое уникальное строение.</w:t>
      </w:r>
    </w:p>
    <w:p w:rsidR="00F05989" w:rsidRDefault="00F05989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Но есть наука, которая спряталась внутри </w:t>
      </w:r>
      <w:r w:rsidR="002563EC">
        <w:rPr>
          <w:rFonts w:ascii="Century Gothic" w:hAnsi="Century Gothic"/>
        </w:rPr>
        <w:t xml:space="preserve">всего живого и неживого на планете, и связала их между собой тонкой невидимой нитью – это математика. </w:t>
      </w:r>
    </w:p>
    <w:p w:rsidR="002563EC" w:rsidRDefault="002563EC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Человек еще только постигает всю силу чисел, </w:t>
      </w:r>
      <w:r w:rsidR="00F963EA">
        <w:rPr>
          <w:rFonts w:ascii="Century Gothic" w:hAnsi="Century Gothic"/>
        </w:rPr>
        <w:t>вдохновляясь у природы и перенося ее в свои работы – архитектуру, скульптуру, живопись.</w:t>
      </w:r>
      <w:r w:rsidR="0029130B">
        <w:rPr>
          <w:rFonts w:ascii="Century Gothic" w:hAnsi="Century Gothic"/>
        </w:rPr>
        <w:t xml:space="preserve"> Но мы стоим лишь в середине </w:t>
      </w:r>
      <w:r w:rsidR="00091B8E">
        <w:rPr>
          <w:rFonts w:ascii="Century Gothic" w:hAnsi="Century Gothic"/>
        </w:rPr>
        <w:t xml:space="preserve">этого </w:t>
      </w:r>
      <w:r w:rsidR="0029130B">
        <w:rPr>
          <w:rFonts w:ascii="Century Gothic" w:hAnsi="Century Gothic"/>
        </w:rPr>
        <w:t>пути.</w:t>
      </w:r>
    </w:p>
    <w:p w:rsidR="00F963EA" w:rsidRDefault="00F963EA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Основной идеей выставочного сада «</w:t>
      </w:r>
      <w:r>
        <w:rPr>
          <w:rFonts w:ascii="Century Gothic" w:hAnsi="Century Gothic"/>
          <w:lang w:val="en-US"/>
        </w:rPr>
        <w:t>Composition</w:t>
      </w:r>
      <w:r>
        <w:rPr>
          <w:rFonts w:ascii="Century Gothic" w:hAnsi="Century Gothic"/>
        </w:rPr>
        <w:t>» стало создание симбиотического соединения дикой природы и как бы пронизывающей ее четкой структуры композиции</w:t>
      </w:r>
      <w:r w:rsidR="0029130B">
        <w:rPr>
          <w:rFonts w:ascii="Century Gothic" w:hAnsi="Century Gothic"/>
        </w:rPr>
        <w:t>.</w:t>
      </w:r>
    </w:p>
    <w:p w:rsidR="00F963EA" w:rsidRPr="00B304AC" w:rsidRDefault="0029130B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Вдохновленная работами нидерландского художника Тео </w:t>
      </w:r>
      <w:proofErr w:type="spellStart"/>
      <w:r>
        <w:rPr>
          <w:rFonts w:ascii="Century Gothic" w:hAnsi="Century Gothic"/>
        </w:rPr>
        <w:t>ван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Дусбурга</w:t>
      </w:r>
      <w:proofErr w:type="spellEnd"/>
      <w:r>
        <w:rPr>
          <w:rFonts w:ascii="Century Gothic" w:hAnsi="Century Gothic"/>
        </w:rPr>
        <w:t>, я выбрала одну из его картин, как основу для всей композиции</w:t>
      </w:r>
      <w:r w:rsidR="000370B7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0370B7">
        <w:rPr>
          <w:rFonts w:ascii="Century Gothic" w:hAnsi="Century Gothic"/>
        </w:rPr>
        <w:t>п</w:t>
      </w:r>
      <w:r>
        <w:rPr>
          <w:rFonts w:ascii="Century Gothic" w:hAnsi="Century Gothic"/>
        </w:rPr>
        <w:t xml:space="preserve">рекрасные пропорции, конкретный математический шаг и </w:t>
      </w:r>
      <w:r w:rsidR="000370B7">
        <w:rPr>
          <w:rFonts w:ascii="Century Gothic" w:hAnsi="Century Gothic"/>
        </w:rPr>
        <w:t xml:space="preserve">прослеживаемая </w:t>
      </w:r>
      <w:r>
        <w:rPr>
          <w:rFonts w:ascii="Century Gothic" w:hAnsi="Century Gothic"/>
        </w:rPr>
        <w:t xml:space="preserve">модульная сетка – это блага, которые </w:t>
      </w:r>
      <w:r w:rsidR="000370B7">
        <w:rPr>
          <w:rFonts w:ascii="Century Gothic" w:hAnsi="Century Gothic"/>
        </w:rPr>
        <w:t>вложил художник в свою работу</w:t>
      </w:r>
      <w:r w:rsidR="000370B7" w:rsidRPr="00B079F3">
        <w:rPr>
          <w:rFonts w:ascii="Century Gothic" w:hAnsi="Century Gothic"/>
        </w:rPr>
        <w:t xml:space="preserve">. </w:t>
      </w:r>
      <w:r w:rsidR="00B304AC">
        <w:rPr>
          <w:rFonts w:ascii="Century Gothic" w:hAnsi="Century Gothic"/>
        </w:rPr>
        <w:t xml:space="preserve"> </w:t>
      </w:r>
      <w:proofErr w:type="spellStart"/>
      <w:r w:rsidR="00091B8E">
        <w:rPr>
          <w:rFonts w:ascii="Century Gothic" w:hAnsi="Century Gothic"/>
        </w:rPr>
        <w:t>Дусбург</w:t>
      </w:r>
      <w:proofErr w:type="spellEnd"/>
      <w:r w:rsidR="00B304AC" w:rsidRPr="00B304AC">
        <w:rPr>
          <w:rFonts w:ascii="Century Gothic" w:hAnsi="Century Gothic"/>
        </w:rPr>
        <w:t xml:space="preserve"> считал, что отобразить Вселенную можно только с помощью законов чисел. Его работы – это метафоры времени и пространства, основан</w:t>
      </w:r>
      <w:r w:rsidR="00B304AC">
        <w:rPr>
          <w:rFonts w:ascii="Century Gothic" w:hAnsi="Century Gothic"/>
        </w:rPr>
        <w:t>ные на математической точности.</w:t>
      </w:r>
    </w:p>
    <w:p w:rsidR="00751F56" w:rsidRDefault="00B304AC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После определенных расчетов я</w:t>
      </w:r>
      <w:r w:rsidR="00751F56">
        <w:rPr>
          <w:rFonts w:ascii="Century Gothic" w:hAnsi="Century Gothic"/>
        </w:rPr>
        <w:t xml:space="preserve"> подняла 2</w:t>
      </w:r>
      <w:r w:rsidR="00751F56">
        <w:rPr>
          <w:rFonts w:ascii="Century Gothic" w:hAnsi="Century Gothic"/>
          <w:lang w:val="en-US"/>
        </w:rPr>
        <w:t>D</w:t>
      </w:r>
      <w:r w:rsidR="00751F56">
        <w:rPr>
          <w:rFonts w:ascii="Century Gothic" w:hAnsi="Century Gothic"/>
        </w:rPr>
        <w:t xml:space="preserve">-картинку в трехмерный сад. С одной стороны он выглядит </w:t>
      </w:r>
      <w:r w:rsidR="00091B8E">
        <w:rPr>
          <w:rFonts w:ascii="Century Gothic" w:hAnsi="Century Gothic"/>
        </w:rPr>
        <w:t>хаотично</w:t>
      </w:r>
      <w:r w:rsidR="00B079F3">
        <w:rPr>
          <w:rFonts w:ascii="Century Gothic" w:hAnsi="Century Gothic"/>
        </w:rPr>
        <w:t xml:space="preserve">, но за всем этим скрываются конкретные числа. </w:t>
      </w:r>
      <w:r w:rsidR="003D564E">
        <w:rPr>
          <w:rFonts w:ascii="Century Gothic" w:hAnsi="Century Gothic"/>
        </w:rPr>
        <w:t>Как и в природе – математика спрятана, но она всегда рядом с нами.</w:t>
      </w:r>
    </w:p>
    <w:p w:rsidR="000370B7" w:rsidRDefault="00B304AC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="000370B7">
        <w:rPr>
          <w:rFonts w:ascii="Century Gothic" w:hAnsi="Century Gothic"/>
        </w:rPr>
        <w:t>ад условно дели</w:t>
      </w:r>
      <w:r w:rsidR="00091B8E">
        <w:rPr>
          <w:rFonts w:ascii="Century Gothic" w:hAnsi="Century Gothic"/>
        </w:rPr>
        <w:t>т</w:t>
      </w:r>
      <w:r w:rsidR="000370B7">
        <w:rPr>
          <w:rFonts w:ascii="Century Gothic" w:hAnsi="Century Gothic"/>
        </w:rPr>
        <w:t>ся на два уровня:</w:t>
      </w:r>
    </w:p>
    <w:p w:rsidR="000370B7" w:rsidRDefault="000370B7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Нижний уровень – наполнен лесными обитателями – папоротниками, купенами, хостами и другими теневыносливыми растениями. Сквозь эту </w:t>
      </w:r>
      <w:proofErr w:type="gramStart"/>
      <w:r>
        <w:rPr>
          <w:rFonts w:ascii="Century Gothic" w:hAnsi="Century Gothic"/>
        </w:rPr>
        <w:t>чащу</w:t>
      </w:r>
      <w:proofErr w:type="gramEnd"/>
      <w:r>
        <w:rPr>
          <w:rFonts w:ascii="Century Gothic" w:hAnsi="Century Gothic"/>
        </w:rPr>
        <w:t xml:space="preserve"> леса протянулся </w:t>
      </w:r>
      <w:proofErr w:type="spellStart"/>
      <w:r>
        <w:rPr>
          <w:rFonts w:ascii="Century Gothic" w:hAnsi="Century Gothic"/>
        </w:rPr>
        <w:t>разноуровневый</w:t>
      </w:r>
      <w:proofErr w:type="spellEnd"/>
      <w:r>
        <w:rPr>
          <w:rFonts w:ascii="Century Gothic" w:hAnsi="Century Gothic"/>
        </w:rPr>
        <w:t xml:space="preserve"> деревянный настил, соединяющий все части в единое целое.</w:t>
      </w:r>
    </w:p>
    <w:p w:rsidR="00ED0716" w:rsidRDefault="00ED0716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Растения в нижнем уровне играют роль дикой изначальной природы, которую с первого взгляда </w:t>
      </w:r>
      <w:r w:rsidR="00F50E52">
        <w:rPr>
          <w:rFonts w:ascii="Century Gothic" w:hAnsi="Century Gothic"/>
        </w:rPr>
        <w:t>очень трудно понять, но именно с нее когда-то Человечество начало познавать мир.</w:t>
      </w:r>
    </w:p>
    <w:p w:rsidR="000370B7" w:rsidRDefault="000370B7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Верхний уровень</w:t>
      </w:r>
      <w:r w:rsidR="00751F56">
        <w:rPr>
          <w:rFonts w:ascii="Century Gothic" w:hAnsi="Century Gothic"/>
        </w:rPr>
        <w:t xml:space="preserve"> – состоит из </w:t>
      </w:r>
      <w:proofErr w:type="spellStart"/>
      <w:r w:rsidR="00751F56">
        <w:rPr>
          <w:rFonts w:ascii="Century Gothic" w:hAnsi="Century Gothic"/>
        </w:rPr>
        <w:t>пергольных</w:t>
      </w:r>
      <w:proofErr w:type="spellEnd"/>
      <w:r w:rsidR="00751F56">
        <w:rPr>
          <w:rFonts w:ascii="Century Gothic" w:hAnsi="Century Gothic"/>
        </w:rPr>
        <w:t xml:space="preserve"> навесов, с высаженными на них ампельными растениями – девичьим виноградом, </w:t>
      </w:r>
      <w:r w:rsidR="003D564E">
        <w:rPr>
          <w:rFonts w:ascii="Century Gothic" w:hAnsi="Century Gothic"/>
        </w:rPr>
        <w:t>лимонником китайским и ипомеей, которые каскадами спускаются на нижний уровень. Под их ниспадающими лозами скрывается жесткий характер металлических конструкций.</w:t>
      </w:r>
    </w:p>
    <w:p w:rsidR="00B079F3" w:rsidRDefault="00B304AC" w:rsidP="00605C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Мне бы хотелось, что бы люди после посещения этого сада начали смотреть на окружающий нас мир </w:t>
      </w:r>
      <w:r w:rsidR="00091B8E">
        <w:rPr>
          <w:rFonts w:ascii="Century Gothic" w:hAnsi="Century Gothic"/>
        </w:rPr>
        <w:t>немного</w:t>
      </w:r>
      <w:r>
        <w:rPr>
          <w:rFonts w:ascii="Century Gothic" w:hAnsi="Century Gothic"/>
        </w:rPr>
        <w:t xml:space="preserve"> с другой стороны – все, что нас </w:t>
      </w:r>
      <w:proofErr w:type="gramStart"/>
      <w:r>
        <w:rPr>
          <w:rFonts w:ascii="Century Gothic" w:hAnsi="Century Gothic"/>
        </w:rPr>
        <w:t>окружает</w:t>
      </w:r>
      <w:proofErr w:type="gramEnd"/>
      <w:r>
        <w:rPr>
          <w:rFonts w:ascii="Century Gothic" w:hAnsi="Century Gothic"/>
        </w:rPr>
        <w:t xml:space="preserve"> пронизано цифрами и числами. В городах этот эффект заметен сильнее – в строгих геометрических формах зданий и транспорта, линиях дорог</w:t>
      </w:r>
      <w:r w:rsidR="00091B8E">
        <w:rPr>
          <w:rFonts w:ascii="Century Gothic" w:hAnsi="Century Gothic"/>
        </w:rPr>
        <w:t xml:space="preserve">, шаге фонарей и дорожной разметки. Но в какие бы далекие уголки планеты вы не попали – тропические леса Амазонки или снежные горы Гималаев – в каждой детали природы все </w:t>
      </w:r>
      <w:proofErr w:type="gramStart"/>
      <w:r w:rsidR="00091B8E">
        <w:rPr>
          <w:rFonts w:ascii="Century Gothic" w:hAnsi="Century Gothic"/>
        </w:rPr>
        <w:t>так</w:t>
      </w:r>
      <w:proofErr w:type="gramEnd"/>
      <w:r w:rsidR="00091B8E">
        <w:rPr>
          <w:rFonts w:ascii="Century Gothic" w:hAnsi="Century Gothic"/>
        </w:rPr>
        <w:t xml:space="preserve"> же будут присутствовать цифры, которые будут создавать свою удивительную и уникальную композицию.</w:t>
      </w:r>
    </w:p>
    <w:p w:rsidR="00B079F3" w:rsidRDefault="00B079F3" w:rsidP="00605CB4">
      <w:pPr>
        <w:spacing w:after="0" w:line="240" w:lineRule="auto"/>
        <w:jc w:val="both"/>
        <w:rPr>
          <w:rFonts w:ascii="Century Gothic" w:hAnsi="Century Gothic"/>
        </w:rPr>
      </w:pPr>
    </w:p>
    <w:p w:rsidR="00751F56" w:rsidRPr="00F963EA" w:rsidRDefault="00751F56" w:rsidP="00605CB4">
      <w:pPr>
        <w:spacing w:after="0" w:line="240" w:lineRule="auto"/>
        <w:jc w:val="both"/>
        <w:rPr>
          <w:rFonts w:ascii="Century Gothic" w:hAnsi="Century Gothic"/>
        </w:rPr>
      </w:pPr>
    </w:p>
    <w:p w:rsidR="00106B7F" w:rsidRPr="00EB6D67" w:rsidRDefault="00106B7F" w:rsidP="00605CB4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106B7F" w:rsidRPr="00EB6D67" w:rsidRDefault="00106B7F" w:rsidP="00605CB4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BC33F5" w:rsidRPr="00581D89" w:rsidRDefault="00BC33F5" w:rsidP="00605CB4">
      <w:pPr>
        <w:spacing w:after="0" w:line="240" w:lineRule="auto"/>
        <w:jc w:val="both"/>
        <w:rPr>
          <w:rFonts w:ascii="Century Gothic" w:hAnsi="Century Gothic"/>
        </w:rPr>
      </w:pPr>
    </w:p>
    <w:sectPr w:rsidR="00BC33F5" w:rsidRPr="00581D89" w:rsidSect="00581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6ED"/>
    <w:rsid w:val="000134A5"/>
    <w:rsid w:val="000370B7"/>
    <w:rsid w:val="00056ABA"/>
    <w:rsid w:val="00091B8E"/>
    <w:rsid w:val="000F072F"/>
    <w:rsid w:val="0010449B"/>
    <w:rsid w:val="00106B7F"/>
    <w:rsid w:val="001B0503"/>
    <w:rsid w:val="002563EC"/>
    <w:rsid w:val="0029130B"/>
    <w:rsid w:val="002A2EF3"/>
    <w:rsid w:val="002B7C73"/>
    <w:rsid w:val="0037363A"/>
    <w:rsid w:val="00373A16"/>
    <w:rsid w:val="003D564E"/>
    <w:rsid w:val="003D6048"/>
    <w:rsid w:val="003F4873"/>
    <w:rsid w:val="003F6DCE"/>
    <w:rsid w:val="003F6F87"/>
    <w:rsid w:val="004026ED"/>
    <w:rsid w:val="0047347F"/>
    <w:rsid w:val="004A15D4"/>
    <w:rsid w:val="004F0D7B"/>
    <w:rsid w:val="00513F77"/>
    <w:rsid w:val="00517B50"/>
    <w:rsid w:val="00581D89"/>
    <w:rsid w:val="00590A10"/>
    <w:rsid w:val="005A386D"/>
    <w:rsid w:val="00605CB4"/>
    <w:rsid w:val="00626752"/>
    <w:rsid w:val="00646F38"/>
    <w:rsid w:val="00675304"/>
    <w:rsid w:val="006776E4"/>
    <w:rsid w:val="00695656"/>
    <w:rsid w:val="006A14F6"/>
    <w:rsid w:val="006E54B9"/>
    <w:rsid w:val="0073181D"/>
    <w:rsid w:val="00751F56"/>
    <w:rsid w:val="00765201"/>
    <w:rsid w:val="007C1F8E"/>
    <w:rsid w:val="00830A46"/>
    <w:rsid w:val="00834F3B"/>
    <w:rsid w:val="00890836"/>
    <w:rsid w:val="008E1B27"/>
    <w:rsid w:val="00936C5D"/>
    <w:rsid w:val="009A026F"/>
    <w:rsid w:val="009E6E92"/>
    <w:rsid w:val="00A253D7"/>
    <w:rsid w:val="00AE6F0C"/>
    <w:rsid w:val="00B079F3"/>
    <w:rsid w:val="00B304AC"/>
    <w:rsid w:val="00B45B32"/>
    <w:rsid w:val="00B72EC8"/>
    <w:rsid w:val="00B73B4A"/>
    <w:rsid w:val="00BC33F5"/>
    <w:rsid w:val="00C41BE7"/>
    <w:rsid w:val="00C41F22"/>
    <w:rsid w:val="00C765E8"/>
    <w:rsid w:val="00C76E3F"/>
    <w:rsid w:val="00CC34FF"/>
    <w:rsid w:val="00D23CA3"/>
    <w:rsid w:val="00DF6DB6"/>
    <w:rsid w:val="00E43141"/>
    <w:rsid w:val="00E761F5"/>
    <w:rsid w:val="00EB6D67"/>
    <w:rsid w:val="00ED0716"/>
    <w:rsid w:val="00F05989"/>
    <w:rsid w:val="00F3602D"/>
    <w:rsid w:val="00F50E52"/>
    <w:rsid w:val="00F714F9"/>
    <w:rsid w:val="00F93C42"/>
    <w:rsid w:val="00F963EA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27</cp:revision>
  <dcterms:created xsi:type="dcterms:W3CDTF">2020-01-22T17:31:00Z</dcterms:created>
  <dcterms:modified xsi:type="dcterms:W3CDTF">2021-02-25T18:37:00Z</dcterms:modified>
</cp:coreProperties>
</file>