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520" w:rsidRPr="00C22186" w:rsidRDefault="00C22186" w:rsidP="000E70A7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Природная музыка чисел.</w:t>
      </w:r>
    </w:p>
    <w:p w:rsidR="00925CDC" w:rsidRDefault="00925CDC" w:rsidP="003918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2520" w:rsidRDefault="00BC2520" w:rsidP="003918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 </w:t>
      </w:r>
      <w:r w:rsidR="0039188D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гармония природы</w:t>
      </w:r>
      <w:r w:rsidR="007F110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звуков окружающих нас</w:t>
      </w:r>
      <w:r w:rsidR="0039188D">
        <w:rPr>
          <w:rFonts w:ascii="Times New Roman" w:hAnsi="Times New Roman" w:cs="Times New Roman"/>
          <w:sz w:val="28"/>
          <w:szCs w:val="28"/>
        </w:rPr>
        <w:t xml:space="preserve">. Эти звуки </w:t>
      </w:r>
      <w:r>
        <w:rPr>
          <w:rFonts w:ascii="Times New Roman" w:hAnsi="Times New Roman" w:cs="Times New Roman"/>
          <w:sz w:val="28"/>
          <w:szCs w:val="28"/>
        </w:rPr>
        <w:t>приводя</w:t>
      </w:r>
      <w:r w:rsidR="0039188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к душевному равно</w:t>
      </w:r>
      <w:r w:rsidR="007F1106">
        <w:rPr>
          <w:rFonts w:ascii="Times New Roman" w:hAnsi="Times New Roman" w:cs="Times New Roman"/>
          <w:sz w:val="28"/>
          <w:szCs w:val="28"/>
        </w:rPr>
        <w:t>весию и спокойствию.</w:t>
      </w:r>
      <w:r w:rsidR="0039188D">
        <w:rPr>
          <w:rFonts w:ascii="Times New Roman" w:hAnsi="Times New Roman" w:cs="Times New Roman"/>
          <w:sz w:val="28"/>
          <w:szCs w:val="28"/>
        </w:rPr>
        <w:t xml:space="preserve"> В</w:t>
      </w:r>
      <w:r w:rsidR="007F1106">
        <w:rPr>
          <w:rFonts w:ascii="Times New Roman" w:hAnsi="Times New Roman" w:cs="Times New Roman"/>
          <w:sz w:val="28"/>
          <w:szCs w:val="28"/>
        </w:rPr>
        <w:t xml:space="preserve"> каждой клеточке, листочке, в звуках есть арифметика.</w:t>
      </w:r>
    </w:p>
    <w:p w:rsidR="0039188D" w:rsidRDefault="000C6337" w:rsidP="003918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известные люди прослеживали арифметику не только в точных науках. Так, Число Фибоначчи </w:t>
      </w:r>
      <w:r w:rsidRPr="00C61888">
        <w:rPr>
          <w:rFonts w:ascii="Times New Roman" w:hAnsi="Times New Roman" w:cs="Times New Roman"/>
          <w:sz w:val="28"/>
          <w:szCs w:val="28"/>
        </w:rPr>
        <w:t>поража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C61888">
        <w:rPr>
          <w:rFonts w:ascii="Times New Roman" w:hAnsi="Times New Roman" w:cs="Times New Roman"/>
          <w:sz w:val="28"/>
          <w:szCs w:val="28"/>
        </w:rPr>
        <w:t xml:space="preserve"> воображение своей гармонией и упорядоченностью, объясняет многие законы мироздания</w:t>
      </w:r>
      <w:r w:rsidR="0039188D">
        <w:rPr>
          <w:rFonts w:ascii="Times New Roman" w:hAnsi="Times New Roman" w:cs="Times New Roman"/>
          <w:sz w:val="28"/>
          <w:szCs w:val="28"/>
        </w:rPr>
        <w:t>.</w:t>
      </w:r>
    </w:p>
    <w:p w:rsidR="0039188D" w:rsidRDefault="000C6337" w:rsidP="003918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520">
        <w:rPr>
          <w:rFonts w:ascii="Times New Roman" w:hAnsi="Times New Roman" w:cs="Times New Roman"/>
          <w:sz w:val="28"/>
          <w:szCs w:val="28"/>
        </w:rPr>
        <w:t>Э.К.Розенов</w:t>
      </w:r>
      <w:proofErr w:type="spellEnd"/>
      <w:r w:rsidRPr="00BC2520">
        <w:rPr>
          <w:rFonts w:ascii="Times New Roman" w:hAnsi="Times New Roman" w:cs="Times New Roman"/>
          <w:sz w:val="28"/>
          <w:szCs w:val="28"/>
        </w:rPr>
        <w:t xml:space="preserve"> впервые применил закон «золотого сечения» в музыке</w:t>
      </w:r>
      <w:r>
        <w:rPr>
          <w:rFonts w:ascii="Times New Roman" w:hAnsi="Times New Roman" w:cs="Times New Roman"/>
          <w:sz w:val="28"/>
          <w:szCs w:val="28"/>
        </w:rPr>
        <w:t xml:space="preserve">. Пифагор – один из первых провел параллель между арифметикой и музыкой, создав школу мудрости. </w:t>
      </w:r>
    </w:p>
    <w:p w:rsidR="000C6337" w:rsidRDefault="000C6337" w:rsidP="003918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5CD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5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CDC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5CDC">
        <w:rPr>
          <w:rFonts w:ascii="Times New Roman" w:hAnsi="Times New Roman" w:cs="Times New Roman"/>
          <w:sz w:val="28"/>
          <w:szCs w:val="28"/>
        </w:rPr>
        <w:t>йбниц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еще в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в. говорил: «</w:t>
      </w:r>
      <w:r w:rsidRPr="00C61888">
        <w:rPr>
          <w:rFonts w:ascii="Times New Roman" w:hAnsi="Times New Roman" w:cs="Times New Roman"/>
          <w:sz w:val="28"/>
          <w:szCs w:val="28"/>
        </w:rPr>
        <w:t>Музыка — это бессознательное упражнение души в арифметике.</w:t>
      </w:r>
      <w:r>
        <w:rPr>
          <w:rFonts w:ascii="Times New Roman" w:hAnsi="Times New Roman" w:cs="Times New Roman"/>
          <w:sz w:val="28"/>
          <w:szCs w:val="28"/>
        </w:rPr>
        <w:t xml:space="preserve">», а </w:t>
      </w:r>
      <w:r w:rsidRPr="00C61888">
        <w:rPr>
          <w:rFonts w:ascii="Times New Roman" w:hAnsi="Times New Roman" w:cs="Times New Roman"/>
          <w:sz w:val="28"/>
          <w:szCs w:val="28"/>
        </w:rPr>
        <w:t>Шопенгауэр</w:t>
      </w:r>
      <w:r w:rsidR="0039188D">
        <w:rPr>
          <w:rFonts w:ascii="Times New Roman" w:hAnsi="Times New Roman" w:cs="Times New Roman"/>
          <w:sz w:val="28"/>
          <w:szCs w:val="28"/>
        </w:rPr>
        <w:t xml:space="preserve"> считал, что музыка – это </w:t>
      </w:r>
      <w:r w:rsidRPr="00C61888">
        <w:rPr>
          <w:rFonts w:ascii="Times New Roman" w:hAnsi="Times New Roman" w:cs="Times New Roman"/>
          <w:sz w:val="28"/>
          <w:szCs w:val="28"/>
        </w:rPr>
        <w:t>такой прием, благодаря которому рациональные и иррациональные соотношения чисел вводятся в наше чувственное познание непосредственно и сразу, а не раскрываются нам, как в арифметике, через понятия".</w:t>
      </w:r>
    </w:p>
    <w:p w:rsidR="004A4A8D" w:rsidRDefault="004A4A8D" w:rsidP="003918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</w:t>
      </w:r>
      <w:r w:rsidR="0039188D">
        <w:rPr>
          <w:rFonts w:ascii="Times New Roman" w:hAnsi="Times New Roman" w:cs="Times New Roman"/>
          <w:sz w:val="28"/>
          <w:szCs w:val="28"/>
        </w:rPr>
        <w:t xml:space="preserve">й сад </w:t>
      </w:r>
      <w:r>
        <w:rPr>
          <w:rFonts w:ascii="Times New Roman" w:hAnsi="Times New Roman" w:cs="Times New Roman"/>
          <w:sz w:val="28"/>
          <w:szCs w:val="28"/>
        </w:rPr>
        <w:t>является зеркалом вышесказанных слов и открытий великих людей. В нем, сидя под воздушным золотым сечением, можно наслаждаться звуками природы</w:t>
      </w:r>
      <w:r w:rsidR="001D153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журчанием воды</w:t>
      </w:r>
      <w:r w:rsidR="001D15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потому, что всё окружающее в нем пропитано гармонией!</w:t>
      </w:r>
    </w:p>
    <w:p w:rsidR="000C6337" w:rsidRDefault="000C6337" w:rsidP="003918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C6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888"/>
    <w:rsid w:val="000C6337"/>
    <w:rsid w:val="000E70A7"/>
    <w:rsid w:val="001D1532"/>
    <w:rsid w:val="0039188D"/>
    <w:rsid w:val="004A4A8D"/>
    <w:rsid w:val="007F1106"/>
    <w:rsid w:val="00925CDC"/>
    <w:rsid w:val="00B70A1A"/>
    <w:rsid w:val="00BC2520"/>
    <w:rsid w:val="00C22186"/>
    <w:rsid w:val="00C61888"/>
    <w:rsid w:val="00DB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F9122-FD69-4D90-981D-30015598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Ирина Жукова</cp:lastModifiedBy>
  <cp:revision>7</cp:revision>
  <dcterms:created xsi:type="dcterms:W3CDTF">2021-02-10T06:10:00Z</dcterms:created>
  <dcterms:modified xsi:type="dcterms:W3CDTF">2021-02-17T07:07:00Z</dcterms:modified>
</cp:coreProperties>
</file>