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198" w:rsidRPr="00F772E6" w:rsidRDefault="00D72EEC" w:rsidP="00F772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2E6">
        <w:rPr>
          <w:rFonts w:ascii="Times New Roman" w:hAnsi="Times New Roman" w:cs="Times New Roman"/>
          <w:b/>
          <w:sz w:val="28"/>
          <w:szCs w:val="28"/>
        </w:rPr>
        <w:t>К</w:t>
      </w:r>
      <w:r w:rsidR="00F772E6">
        <w:rPr>
          <w:rFonts w:ascii="Times New Roman" w:hAnsi="Times New Roman" w:cs="Times New Roman"/>
          <w:b/>
          <w:sz w:val="28"/>
          <w:szCs w:val="28"/>
        </w:rPr>
        <w:t>ОНЦЕПЦИЯ</w:t>
      </w:r>
    </w:p>
    <w:p w:rsidR="00D72EEC" w:rsidRDefault="00AC5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Сумма значений: </w:t>
      </w:r>
      <w:r>
        <w:rPr>
          <w:rFonts w:ascii="Times New Roman" w:hAnsi="Times New Roman" w:cs="Times New Roman"/>
          <w:sz w:val="28"/>
          <w:szCs w:val="28"/>
        </w:rPr>
        <w:br/>
      </w:r>
      <w:r w:rsidR="00D72EEC" w:rsidRPr="00BB211F">
        <w:rPr>
          <w:rFonts w:ascii="Times New Roman" w:hAnsi="Times New Roman" w:cs="Times New Roman"/>
          <w:sz w:val="28"/>
          <w:szCs w:val="28"/>
        </w:rPr>
        <w:t xml:space="preserve">(Счёты +цифры) + (игра </w:t>
      </w:r>
      <w:proofErr w:type="gramStart"/>
      <w:r w:rsidR="00D72EEC" w:rsidRPr="00BB211F">
        <w:rPr>
          <w:rFonts w:ascii="Times New Roman" w:hAnsi="Times New Roman" w:cs="Times New Roman"/>
          <w:sz w:val="28"/>
          <w:szCs w:val="28"/>
        </w:rPr>
        <w:t>в  «</w:t>
      </w:r>
      <w:proofErr w:type="gramEnd"/>
      <w:r w:rsidR="00D72EEC" w:rsidRPr="00BB211F">
        <w:rPr>
          <w:rFonts w:ascii="Times New Roman" w:hAnsi="Times New Roman" w:cs="Times New Roman"/>
          <w:sz w:val="28"/>
          <w:szCs w:val="28"/>
        </w:rPr>
        <w:t xml:space="preserve">Классики»+ активное движение) + (логика + интересные шахматные задачи) + (геометрические формы + аксонометрия и пространственное восприятие) + (симметрия + </w:t>
      </w:r>
      <w:proofErr w:type="spellStart"/>
      <w:r w:rsidR="00D72EEC" w:rsidRPr="00BB211F">
        <w:rPr>
          <w:rFonts w:ascii="Times New Roman" w:hAnsi="Times New Roman" w:cs="Times New Roman"/>
          <w:sz w:val="28"/>
          <w:szCs w:val="28"/>
        </w:rPr>
        <w:t>ассиметрия</w:t>
      </w:r>
      <w:proofErr w:type="spellEnd"/>
      <w:r w:rsidR="00D72EEC" w:rsidRPr="00BB211F">
        <w:rPr>
          <w:rFonts w:ascii="Times New Roman" w:hAnsi="Times New Roman" w:cs="Times New Roman"/>
          <w:sz w:val="28"/>
          <w:szCs w:val="28"/>
        </w:rPr>
        <w:t>) =  страна Арифметика</w:t>
      </w:r>
      <w:r w:rsidR="00F772E6">
        <w:rPr>
          <w:rFonts w:ascii="Times New Roman" w:hAnsi="Times New Roman" w:cs="Times New Roman"/>
          <w:sz w:val="28"/>
          <w:szCs w:val="28"/>
        </w:rPr>
        <w:t>.</w:t>
      </w:r>
      <w:r w:rsidR="00F772E6">
        <w:rPr>
          <w:rFonts w:ascii="Times New Roman" w:hAnsi="Times New Roman" w:cs="Times New Roman"/>
          <w:sz w:val="28"/>
          <w:szCs w:val="28"/>
        </w:rPr>
        <w:br/>
        <w:t>Объединение понятие класса – место для учёбы и игры, с игрой «Классики», где цифры являются основой прохождения от уровня к уровню, от простого к сложному. Шахматы- это движение фигур, по алгоритму, ходы - те же цифры и буквы, но в сложной логической игре. Счёты – инструмент для расчёта целых чисел, кратных десяткам, сотням, тысячам.</w:t>
      </w:r>
      <w:r w:rsidR="00D72EEC" w:rsidRPr="00BB211F">
        <w:rPr>
          <w:rFonts w:ascii="Times New Roman" w:hAnsi="Times New Roman" w:cs="Times New Roman"/>
          <w:sz w:val="28"/>
          <w:szCs w:val="28"/>
        </w:rPr>
        <w:t xml:space="preserve"> </w:t>
      </w:r>
      <w:r w:rsidR="00F772E6">
        <w:rPr>
          <w:rFonts w:ascii="Times New Roman" w:hAnsi="Times New Roman" w:cs="Times New Roman"/>
          <w:sz w:val="28"/>
          <w:szCs w:val="28"/>
        </w:rPr>
        <w:t>Зеркальное отражение предметов, позволит их увеличить в разы, в ряды, во множеств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772E6">
        <w:rPr>
          <w:rFonts w:ascii="Times New Roman" w:hAnsi="Times New Roman" w:cs="Times New Roman"/>
          <w:sz w:val="28"/>
          <w:szCs w:val="28"/>
        </w:rPr>
        <w:t xml:space="preserve">. Движение – для детей, естественный процесс развития. Во время движения, всё легко и весело усваивается. </w:t>
      </w:r>
      <w:r>
        <w:rPr>
          <w:rFonts w:ascii="Times New Roman" w:hAnsi="Times New Roman" w:cs="Times New Roman"/>
          <w:sz w:val="28"/>
          <w:szCs w:val="28"/>
        </w:rPr>
        <w:t xml:space="preserve">Сад- класс- игра- цифры. </w:t>
      </w:r>
    </w:p>
    <w:p w:rsidR="00AC5599" w:rsidRPr="00AC5599" w:rsidRDefault="00AC55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Название: </w:t>
      </w:r>
      <w:r w:rsidRPr="004510F6">
        <w:rPr>
          <w:rFonts w:ascii="Times New Roman" w:hAnsi="Times New Roman" w:cs="Times New Roman"/>
          <w:b/>
          <w:sz w:val="28"/>
          <w:szCs w:val="28"/>
        </w:rPr>
        <w:t xml:space="preserve">Сад - </w:t>
      </w:r>
      <w:proofErr w:type="spellStart"/>
      <w:r w:rsidRPr="004510F6">
        <w:rPr>
          <w:rFonts w:ascii="Times New Roman" w:hAnsi="Times New Roman" w:cs="Times New Roman"/>
          <w:b/>
          <w:sz w:val="28"/>
          <w:szCs w:val="28"/>
        </w:rPr>
        <w:t>игралочка</w:t>
      </w:r>
      <w:proofErr w:type="spellEnd"/>
      <w:r w:rsidRPr="004510F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510F6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4510F6">
        <w:rPr>
          <w:rFonts w:ascii="Times New Roman" w:hAnsi="Times New Roman" w:cs="Times New Roman"/>
          <w:b/>
          <w:sz w:val="28"/>
          <w:szCs w:val="28"/>
        </w:rPr>
        <w:t>1-2-3-4-5- в «Классики» бегу играть»</w:t>
      </w:r>
    </w:p>
    <w:p w:rsidR="00F772E6" w:rsidRDefault="00F772E6" w:rsidP="00F772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Коллаж концепции сада</w:t>
      </w:r>
      <w:r w:rsidR="00AC5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2E6" w:rsidRPr="00AC5599" w:rsidRDefault="00F772E6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5375" cy="49184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ллаж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62" cy="492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599">
        <w:rPr>
          <w:rFonts w:ascii="Times New Roman" w:hAnsi="Times New Roman" w:cs="Times New Roman"/>
          <w:b/>
          <w:sz w:val="28"/>
          <w:szCs w:val="28"/>
        </w:rPr>
        <w:br/>
      </w:r>
      <w:r w:rsidR="00AC5599" w:rsidRPr="00AC5599">
        <w:rPr>
          <w:rFonts w:ascii="Times New Roman" w:hAnsi="Times New Roman" w:cs="Times New Roman"/>
          <w:sz w:val="28"/>
          <w:szCs w:val="28"/>
        </w:rPr>
        <w:t xml:space="preserve">Рис. 1. Коллаж </w:t>
      </w:r>
    </w:p>
    <w:p w:rsidR="00AC5599" w:rsidRDefault="00AC5599" w:rsidP="00AC55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ABB" w:rsidRPr="00BB211F" w:rsidRDefault="009544E3" w:rsidP="00DE1A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11F">
        <w:rPr>
          <w:rFonts w:ascii="Times New Roman" w:hAnsi="Times New Roman" w:cs="Times New Roman"/>
          <w:b/>
          <w:sz w:val="28"/>
          <w:szCs w:val="28"/>
        </w:rPr>
        <w:t>Генеральный план</w:t>
      </w:r>
      <w:r w:rsidR="00AC55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11F">
        <w:rPr>
          <w:rFonts w:ascii="Times New Roman" w:hAnsi="Times New Roman" w:cs="Times New Roman"/>
          <w:b/>
          <w:sz w:val="28"/>
          <w:szCs w:val="28"/>
        </w:rPr>
        <w:br/>
        <w:t>Размер: 3,5 м: 3,5 м</w:t>
      </w:r>
    </w:p>
    <w:p w:rsidR="00BB211F" w:rsidRPr="00BB211F" w:rsidRDefault="00BB211F" w:rsidP="00DE1A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ABB" w:rsidRPr="00BB211F" w:rsidRDefault="00DE1ABB">
      <w:pPr>
        <w:rPr>
          <w:rFonts w:ascii="Times New Roman" w:hAnsi="Times New Roman" w:cs="Times New Roman"/>
          <w:sz w:val="28"/>
          <w:szCs w:val="28"/>
        </w:rPr>
      </w:pPr>
      <w:r w:rsidRPr="00BB2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D8C1D" wp14:editId="61C521A1">
            <wp:extent cx="6429375" cy="5283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енеральный пла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040" cy="52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599" w:rsidRDefault="00AC5599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Генеральный план</w:t>
      </w:r>
    </w:p>
    <w:p w:rsidR="00BB211F" w:rsidRDefault="009544E3">
      <w:pPr>
        <w:rPr>
          <w:rFonts w:ascii="Times New Roman" w:hAnsi="Times New Roman" w:cs="Times New Roman"/>
          <w:sz w:val="28"/>
          <w:szCs w:val="28"/>
        </w:rPr>
      </w:pPr>
      <w:r w:rsidRPr="00AC5599">
        <w:rPr>
          <w:rFonts w:ascii="Times New Roman" w:hAnsi="Times New Roman" w:cs="Times New Roman"/>
          <w:b/>
          <w:sz w:val="28"/>
          <w:szCs w:val="28"/>
        </w:rPr>
        <w:t>Экспликация:</w:t>
      </w:r>
      <w:r w:rsidRPr="00AC5599">
        <w:rPr>
          <w:rFonts w:ascii="Times New Roman" w:hAnsi="Times New Roman" w:cs="Times New Roman"/>
          <w:b/>
          <w:sz w:val="28"/>
          <w:szCs w:val="28"/>
        </w:rPr>
        <w:br/>
      </w:r>
      <w:r w:rsidR="00DE1ABB" w:rsidRPr="00BB211F">
        <w:rPr>
          <w:rFonts w:ascii="Times New Roman" w:hAnsi="Times New Roman" w:cs="Times New Roman"/>
          <w:sz w:val="28"/>
          <w:szCs w:val="28"/>
        </w:rPr>
        <w:t>1. Беседка для шахматистов</w:t>
      </w:r>
      <w:r w:rsidR="00DE1ABB" w:rsidRPr="00BB211F">
        <w:rPr>
          <w:rFonts w:ascii="Times New Roman" w:hAnsi="Times New Roman" w:cs="Times New Roman"/>
          <w:sz w:val="28"/>
          <w:szCs w:val="28"/>
        </w:rPr>
        <w:br/>
        <w:t>2. Счёты</w:t>
      </w:r>
      <w:r w:rsidR="00AC5599">
        <w:rPr>
          <w:rFonts w:ascii="Times New Roman" w:hAnsi="Times New Roman" w:cs="Times New Roman"/>
          <w:sz w:val="28"/>
          <w:szCs w:val="28"/>
        </w:rPr>
        <w:t xml:space="preserve"> </w:t>
      </w:r>
      <w:r w:rsidR="00DE1ABB" w:rsidRPr="00BB211F">
        <w:rPr>
          <w:rFonts w:ascii="Times New Roman" w:hAnsi="Times New Roman" w:cs="Times New Roman"/>
          <w:sz w:val="28"/>
          <w:szCs w:val="28"/>
        </w:rPr>
        <w:br/>
        <w:t>3. Зеркальные панели</w:t>
      </w:r>
      <w:r w:rsidR="00AC5599">
        <w:rPr>
          <w:rFonts w:ascii="Times New Roman" w:hAnsi="Times New Roman" w:cs="Times New Roman"/>
          <w:sz w:val="28"/>
          <w:szCs w:val="28"/>
        </w:rPr>
        <w:t xml:space="preserve"> </w:t>
      </w:r>
      <w:r w:rsidR="00DE1ABB" w:rsidRPr="00BB211F">
        <w:rPr>
          <w:rFonts w:ascii="Times New Roman" w:hAnsi="Times New Roman" w:cs="Times New Roman"/>
          <w:sz w:val="28"/>
          <w:szCs w:val="28"/>
        </w:rPr>
        <w:br/>
        <w:t>4. Кубы</w:t>
      </w:r>
      <w:r w:rsidR="00AC5599">
        <w:rPr>
          <w:rFonts w:ascii="Times New Roman" w:hAnsi="Times New Roman" w:cs="Times New Roman"/>
          <w:sz w:val="28"/>
          <w:szCs w:val="28"/>
        </w:rPr>
        <w:t xml:space="preserve"> </w:t>
      </w:r>
      <w:r w:rsidR="00DE1ABB" w:rsidRPr="00BB211F">
        <w:rPr>
          <w:rFonts w:ascii="Times New Roman" w:hAnsi="Times New Roman" w:cs="Times New Roman"/>
          <w:sz w:val="28"/>
          <w:szCs w:val="28"/>
        </w:rPr>
        <w:br/>
        <w:t xml:space="preserve">5. </w:t>
      </w:r>
      <w:r w:rsidR="00BB211F">
        <w:rPr>
          <w:rFonts w:ascii="Times New Roman" w:hAnsi="Times New Roman" w:cs="Times New Roman"/>
          <w:sz w:val="28"/>
          <w:szCs w:val="28"/>
        </w:rPr>
        <w:t>Классики – натуральный камень</w:t>
      </w:r>
      <w:r w:rsidR="00AC5599">
        <w:rPr>
          <w:rFonts w:ascii="Times New Roman" w:hAnsi="Times New Roman" w:cs="Times New Roman"/>
          <w:sz w:val="28"/>
          <w:szCs w:val="28"/>
        </w:rPr>
        <w:t xml:space="preserve"> </w:t>
      </w:r>
      <w:r w:rsidR="00DE1ABB" w:rsidRPr="00BB211F">
        <w:rPr>
          <w:rFonts w:ascii="Times New Roman" w:hAnsi="Times New Roman" w:cs="Times New Roman"/>
          <w:sz w:val="28"/>
          <w:szCs w:val="28"/>
        </w:rPr>
        <w:br/>
        <w:t>6. Деревянный настил</w:t>
      </w:r>
      <w:r w:rsidR="00DE1ABB" w:rsidRPr="00BB211F">
        <w:rPr>
          <w:rFonts w:ascii="Times New Roman" w:hAnsi="Times New Roman" w:cs="Times New Roman"/>
          <w:sz w:val="28"/>
          <w:szCs w:val="28"/>
        </w:rPr>
        <w:br/>
        <w:t xml:space="preserve">7. </w:t>
      </w:r>
      <w:r w:rsidR="00BB211F">
        <w:rPr>
          <w:rFonts w:ascii="Times New Roman" w:hAnsi="Times New Roman" w:cs="Times New Roman"/>
          <w:sz w:val="28"/>
          <w:szCs w:val="28"/>
        </w:rPr>
        <w:t>Покрытие - щ</w:t>
      </w:r>
      <w:r w:rsidR="00DE1ABB" w:rsidRPr="00BB211F">
        <w:rPr>
          <w:rFonts w:ascii="Times New Roman" w:hAnsi="Times New Roman" w:cs="Times New Roman"/>
          <w:sz w:val="28"/>
          <w:szCs w:val="28"/>
        </w:rPr>
        <w:t xml:space="preserve">ебень </w:t>
      </w:r>
      <w:r w:rsidR="00DE1ABB" w:rsidRPr="00BB211F">
        <w:rPr>
          <w:rFonts w:ascii="Times New Roman" w:hAnsi="Times New Roman" w:cs="Times New Roman"/>
          <w:sz w:val="28"/>
          <w:szCs w:val="28"/>
        </w:rPr>
        <w:br/>
      </w:r>
    </w:p>
    <w:p w:rsidR="00BB211F" w:rsidRPr="00BB211F" w:rsidRDefault="00DE1ABB" w:rsidP="00BB211F">
      <w:pPr>
        <w:pStyle w:val="1"/>
        <w:spacing w:before="0" w:beforeAutospacing="0" w:after="0" w:afterAutospacing="0"/>
        <w:rPr>
          <w:sz w:val="28"/>
          <w:szCs w:val="28"/>
        </w:rPr>
      </w:pPr>
      <w:proofErr w:type="spellStart"/>
      <w:r w:rsidRPr="00BB211F">
        <w:rPr>
          <w:sz w:val="28"/>
          <w:szCs w:val="28"/>
        </w:rPr>
        <w:lastRenderedPageBreak/>
        <w:t>Дендроплан</w:t>
      </w:r>
      <w:proofErr w:type="spellEnd"/>
      <w:r w:rsidRPr="00BB211F">
        <w:rPr>
          <w:sz w:val="28"/>
          <w:szCs w:val="28"/>
        </w:rPr>
        <w:t>:</w:t>
      </w:r>
      <w:r w:rsidR="00BB211F">
        <w:rPr>
          <w:sz w:val="28"/>
          <w:szCs w:val="28"/>
        </w:rPr>
        <w:br/>
      </w:r>
      <w:r w:rsidR="00BB211F">
        <w:rPr>
          <w:sz w:val="28"/>
          <w:szCs w:val="28"/>
        </w:rPr>
        <w:br/>
      </w:r>
      <w:r w:rsidR="00BB211F" w:rsidRPr="00BB211F">
        <w:rPr>
          <w:b w:val="0"/>
          <w:sz w:val="28"/>
          <w:szCs w:val="28"/>
        </w:rPr>
        <w:t>1. Туя –</w:t>
      </w:r>
      <w:proofErr w:type="spellStart"/>
      <w:r w:rsidR="00BB211F" w:rsidRPr="00BB211F">
        <w:rPr>
          <w:b w:val="0"/>
          <w:sz w:val="28"/>
          <w:szCs w:val="28"/>
        </w:rPr>
        <w:t>топиар</w:t>
      </w:r>
      <w:proofErr w:type="spellEnd"/>
      <w:r w:rsidR="00BB211F" w:rsidRPr="00BB211F">
        <w:rPr>
          <w:b w:val="0"/>
          <w:sz w:val="28"/>
          <w:szCs w:val="28"/>
        </w:rPr>
        <w:t xml:space="preserve"> </w:t>
      </w:r>
      <w:r w:rsidR="00BB211F">
        <w:rPr>
          <w:b w:val="0"/>
          <w:sz w:val="28"/>
          <w:szCs w:val="28"/>
        </w:rPr>
        <w:t>–</w:t>
      </w:r>
      <w:r w:rsidR="00BB211F" w:rsidRPr="00BB211F">
        <w:rPr>
          <w:b w:val="0"/>
          <w:sz w:val="28"/>
          <w:szCs w:val="28"/>
        </w:rPr>
        <w:t xml:space="preserve"> </w:t>
      </w:r>
      <w:r w:rsidR="00AC5599">
        <w:rPr>
          <w:b w:val="0"/>
          <w:sz w:val="28"/>
          <w:szCs w:val="28"/>
        </w:rPr>
        <w:t>форма шахматной фигуры «</w:t>
      </w:r>
      <w:proofErr w:type="gramStart"/>
      <w:r w:rsidR="00AC5599">
        <w:rPr>
          <w:b w:val="0"/>
          <w:sz w:val="28"/>
          <w:szCs w:val="28"/>
        </w:rPr>
        <w:t xml:space="preserve">Пешка» </w:t>
      </w:r>
      <w:r w:rsidR="00BB211F">
        <w:rPr>
          <w:b w:val="0"/>
          <w:sz w:val="28"/>
          <w:szCs w:val="28"/>
        </w:rPr>
        <w:t xml:space="preserve"> –</w:t>
      </w:r>
      <w:proofErr w:type="gramEnd"/>
      <w:r w:rsidR="00BB211F">
        <w:rPr>
          <w:b w:val="0"/>
          <w:sz w:val="28"/>
          <w:szCs w:val="28"/>
        </w:rPr>
        <w:t xml:space="preserve"> 1 </w:t>
      </w:r>
      <w:proofErr w:type="spellStart"/>
      <w:r w:rsidR="00BB211F">
        <w:rPr>
          <w:b w:val="0"/>
          <w:sz w:val="28"/>
          <w:szCs w:val="28"/>
        </w:rPr>
        <w:t>шт</w:t>
      </w:r>
      <w:proofErr w:type="spellEnd"/>
      <w:r w:rsidR="00BB211F" w:rsidRPr="00BB211F">
        <w:rPr>
          <w:b w:val="0"/>
          <w:sz w:val="28"/>
          <w:szCs w:val="28"/>
        </w:rPr>
        <w:br/>
        <w:t xml:space="preserve">2. </w:t>
      </w:r>
      <w:proofErr w:type="spellStart"/>
      <w:r w:rsidR="00BB211F" w:rsidRPr="00BB211F">
        <w:rPr>
          <w:b w:val="0"/>
          <w:sz w:val="28"/>
          <w:szCs w:val="28"/>
        </w:rPr>
        <w:t>Вейник</w:t>
      </w:r>
      <w:proofErr w:type="spellEnd"/>
      <w:r w:rsidR="00BB211F" w:rsidRPr="00BB211F">
        <w:rPr>
          <w:b w:val="0"/>
          <w:sz w:val="28"/>
          <w:szCs w:val="28"/>
        </w:rPr>
        <w:t xml:space="preserve"> </w:t>
      </w:r>
      <w:proofErr w:type="spellStart"/>
      <w:r w:rsidR="00BB211F" w:rsidRPr="00BB211F">
        <w:rPr>
          <w:b w:val="0"/>
          <w:sz w:val="28"/>
          <w:szCs w:val="28"/>
        </w:rPr>
        <w:t>коротковолосистый</w:t>
      </w:r>
      <w:proofErr w:type="spellEnd"/>
      <w:r w:rsidR="00BB211F" w:rsidRPr="00BB211F">
        <w:rPr>
          <w:b w:val="0"/>
          <w:sz w:val="28"/>
          <w:szCs w:val="28"/>
        </w:rPr>
        <w:t xml:space="preserve"> / </w:t>
      </w:r>
      <w:proofErr w:type="spellStart"/>
      <w:r w:rsidR="00BB211F" w:rsidRPr="00BB211F">
        <w:rPr>
          <w:b w:val="0"/>
          <w:sz w:val="28"/>
          <w:szCs w:val="28"/>
        </w:rPr>
        <w:t>Calamagrostis</w:t>
      </w:r>
      <w:proofErr w:type="spellEnd"/>
      <w:r w:rsidR="00BB211F" w:rsidRPr="00BB211F">
        <w:rPr>
          <w:b w:val="0"/>
          <w:sz w:val="28"/>
          <w:szCs w:val="28"/>
        </w:rPr>
        <w:t xml:space="preserve"> </w:t>
      </w:r>
      <w:proofErr w:type="spellStart"/>
      <w:r w:rsidR="00BB211F" w:rsidRPr="00BB211F">
        <w:rPr>
          <w:b w:val="0"/>
          <w:sz w:val="28"/>
          <w:szCs w:val="28"/>
        </w:rPr>
        <w:t>brachytricha</w:t>
      </w:r>
      <w:proofErr w:type="spellEnd"/>
      <w:r w:rsidR="00BB211F" w:rsidRPr="00BB211F">
        <w:rPr>
          <w:sz w:val="28"/>
          <w:szCs w:val="28"/>
        </w:rPr>
        <w:t xml:space="preserve"> </w:t>
      </w:r>
      <w:r w:rsidR="00BB211F">
        <w:rPr>
          <w:sz w:val="28"/>
          <w:szCs w:val="28"/>
        </w:rPr>
        <w:t xml:space="preserve">- </w:t>
      </w:r>
      <w:r w:rsidR="00BB211F" w:rsidRPr="00BB211F">
        <w:rPr>
          <w:b w:val="0"/>
          <w:sz w:val="28"/>
          <w:szCs w:val="28"/>
        </w:rPr>
        <w:t xml:space="preserve">6 </w:t>
      </w:r>
      <w:proofErr w:type="spellStart"/>
      <w:r w:rsidR="00BB211F" w:rsidRPr="00BB211F">
        <w:rPr>
          <w:b w:val="0"/>
          <w:sz w:val="28"/>
          <w:szCs w:val="28"/>
        </w:rPr>
        <w:t>шт</w:t>
      </w:r>
      <w:proofErr w:type="spellEnd"/>
    </w:p>
    <w:p w:rsidR="00BB211F" w:rsidRDefault="00BB2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Газон</w:t>
      </w:r>
    </w:p>
    <w:p w:rsidR="006818C6" w:rsidRDefault="00AC5599">
      <w:pPr>
        <w:rPr>
          <w:rFonts w:ascii="Times New Roman" w:hAnsi="Times New Roman" w:cs="Times New Roman"/>
          <w:sz w:val="28"/>
          <w:szCs w:val="28"/>
        </w:rPr>
      </w:pPr>
      <w:r w:rsidRPr="00AC5599">
        <w:rPr>
          <w:rFonts w:ascii="Times New Roman" w:hAnsi="Times New Roman" w:cs="Times New Roman"/>
          <w:b/>
          <w:sz w:val="28"/>
          <w:szCs w:val="28"/>
        </w:rPr>
        <w:t>Используемые покрытия: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Дерево, щебень, натуральный камень, газон.</w:t>
      </w:r>
    </w:p>
    <w:p w:rsidR="00AC5599" w:rsidRDefault="00AC55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Визуализация</w:t>
      </w:r>
    </w:p>
    <w:p w:rsidR="00AC5599" w:rsidRDefault="00AC55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D0F472" wp14:editId="2A95E70B">
            <wp:extent cx="5800725" cy="56822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260" cy="569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599" w:rsidRDefault="00AC5599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 w:rsidRPr="00AC5599">
        <w:rPr>
          <w:rFonts w:ascii="Times New Roman" w:hAnsi="Times New Roman" w:cs="Times New Roman"/>
          <w:sz w:val="28"/>
          <w:szCs w:val="28"/>
        </w:rPr>
        <w:t>Рис. 3    Вид сверху</w:t>
      </w:r>
      <w:r w:rsidR="00543085">
        <w:rPr>
          <w:rFonts w:ascii="Times New Roman" w:hAnsi="Times New Roman" w:cs="Times New Roman"/>
          <w:sz w:val="28"/>
          <w:szCs w:val="28"/>
        </w:rPr>
        <w:t>. «Классики».</w:t>
      </w:r>
    </w:p>
    <w:p w:rsidR="00AC5599" w:rsidRDefault="00AC5599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599" w:rsidRDefault="00AC5599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599" w:rsidRDefault="00AC5599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44E3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1234CA" wp14:editId="0A81E5AC">
            <wp:extent cx="6164699" cy="343852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7842" cy="344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  Вид с боку. Беседка для юных шахматистов. Счёты</w:t>
      </w:r>
    </w:p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9427" cy="3571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323" cy="35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Посадочные места – кубы. Зеркальные панели.</w:t>
      </w:r>
    </w:p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5030" cy="544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180" cy="546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   Вид за границами сада. </w:t>
      </w:r>
    </w:p>
    <w:p w:rsidR="004510F6" w:rsidRDefault="004510F6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98FE82" wp14:editId="4E4296EF">
            <wp:extent cx="5086350" cy="49379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2492" cy="49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F6" w:rsidRDefault="004510F6" w:rsidP="004510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8. Вечернее освещение вид сверху</w:t>
      </w:r>
    </w:p>
    <w:p w:rsidR="004510F6" w:rsidRDefault="004510F6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085" w:rsidRDefault="00C04E07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08310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243" cy="308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7" w:rsidRDefault="004510F6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  <w:r w:rsidR="00C04E07">
        <w:rPr>
          <w:rFonts w:ascii="Times New Roman" w:hAnsi="Times New Roman" w:cs="Times New Roman"/>
          <w:sz w:val="28"/>
          <w:szCs w:val="28"/>
        </w:rPr>
        <w:t>. Вечернее освещение кубов и растений.</w:t>
      </w:r>
    </w:p>
    <w:p w:rsidR="00C04E07" w:rsidRDefault="00C04E07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4E07" w:rsidRDefault="00D61077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4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77" w:rsidRDefault="004510F6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</w:t>
      </w:r>
      <w:r w:rsidR="00D61077">
        <w:rPr>
          <w:rFonts w:ascii="Times New Roman" w:hAnsi="Times New Roman" w:cs="Times New Roman"/>
          <w:sz w:val="28"/>
          <w:szCs w:val="28"/>
        </w:rPr>
        <w:t xml:space="preserve"> Вечернее освещение </w:t>
      </w:r>
      <w:proofErr w:type="gramStart"/>
      <w:r w:rsidR="00D61077">
        <w:rPr>
          <w:rFonts w:ascii="Times New Roman" w:hAnsi="Times New Roman" w:cs="Times New Roman"/>
          <w:sz w:val="28"/>
          <w:szCs w:val="28"/>
        </w:rPr>
        <w:t>МАФ  и</w:t>
      </w:r>
      <w:proofErr w:type="gramEnd"/>
      <w:r w:rsidR="00D61077">
        <w:rPr>
          <w:rFonts w:ascii="Times New Roman" w:hAnsi="Times New Roman" w:cs="Times New Roman"/>
          <w:sz w:val="28"/>
          <w:szCs w:val="28"/>
        </w:rPr>
        <w:t xml:space="preserve"> туй.</w:t>
      </w:r>
    </w:p>
    <w:p w:rsidR="00D61077" w:rsidRDefault="00D61077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077" w:rsidRPr="00330850" w:rsidRDefault="00330850" w:rsidP="00AC5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Ассортиментная в</w:t>
      </w:r>
      <w:r w:rsidR="00933F11">
        <w:rPr>
          <w:rFonts w:ascii="Times New Roman" w:hAnsi="Times New Roman" w:cs="Times New Roman"/>
          <w:b/>
          <w:sz w:val="28"/>
          <w:szCs w:val="28"/>
        </w:rPr>
        <w:t>едомость растений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672"/>
        <w:gridCol w:w="864"/>
        <w:gridCol w:w="992"/>
        <w:gridCol w:w="993"/>
        <w:gridCol w:w="1275"/>
      </w:tblGrid>
      <w:tr w:rsidR="00D61077" w:rsidTr="005A4FFA">
        <w:tc>
          <w:tcPr>
            <w:tcW w:w="704" w:type="dxa"/>
          </w:tcPr>
          <w:p w:rsidR="00D61077" w:rsidRPr="00D61077" w:rsidRDefault="00D61077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72" w:type="dxa"/>
          </w:tcPr>
          <w:p w:rsidR="00D61077" w:rsidRDefault="00D61077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864" w:type="dxa"/>
          </w:tcPr>
          <w:p w:rsidR="00D61077" w:rsidRDefault="00664CF8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 w:rsidR="00330850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992" w:type="dxa"/>
          </w:tcPr>
          <w:p w:rsidR="00D61077" w:rsidRDefault="00D61077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r w:rsidR="00330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3085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993" w:type="dxa"/>
          </w:tcPr>
          <w:p w:rsidR="00D61077" w:rsidRDefault="00D61077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  <w:r w:rsidR="00330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308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275" w:type="dxa"/>
          </w:tcPr>
          <w:p w:rsidR="00D61077" w:rsidRDefault="00D61077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="00330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3085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D61077" w:rsidTr="005A4FFA">
        <w:tc>
          <w:tcPr>
            <w:tcW w:w="704" w:type="dxa"/>
          </w:tcPr>
          <w:p w:rsidR="00D61077" w:rsidRDefault="00D61077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72" w:type="dxa"/>
          </w:tcPr>
          <w:p w:rsidR="00D61077" w:rsidRPr="00D61077" w:rsidRDefault="00D61077" w:rsidP="00664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07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Туя западная </w:t>
            </w:r>
            <w:r w:rsidR="00664CF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Смарагд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топиар</w:t>
            </w:r>
            <w:proofErr w:type="spellEnd"/>
          </w:p>
        </w:tc>
        <w:tc>
          <w:tcPr>
            <w:tcW w:w="864" w:type="dxa"/>
          </w:tcPr>
          <w:p w:rsidR="00D61077" w:rsidRDefault="00D61077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92" w:type="dxa"/>
          </w:tcPr>
          <w:p w:rsidR="00D61077" w:rsidRDefault="00D61077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D61077" w:rsidRDefault="00933F11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664CF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75" w:type="dxa"/>
          </w:tcPr>
          <w:p w:rsidR="00D61077" w:rsidRDefault="00933F11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64CF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61077" w:rsidTr="005A4FFA">
        <w:tc>
          <w:tcPr>
            <w:tcW w:w="704" w:type="dxa"/>
          </w:tcPr>
          <w:p w:rsidR="00D61077" w:rsidRDefault="00D61077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72" w:type="dxa"/>
          </w:tcPr>
          <w:p w:rsidR="00D61077" w:rsidRPr="00330850" w:rsidRDefault="00330850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0850">
              <w:rPr>
                <w:rFonts w:ascii="Times New Roman" w:hAnsi="Times New Roman" w:cs="Times New Roman"/>
                <w:sz w:val="28"/>
                <w:szCs w:val="28"/>
              </w:rPr>
              <w:t>Вейник</w:t>
            </w:r>
            <w:proofErr w:type="spellEnd"/>
            <w:r w:rsidRPr="00330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0850">
              <w:rPr>
                <w:rFonts w:ascii="Times New Roman" w:hAnsi="Times New Roman" w:cs="Times New Roman"/>
                <w:sz w:val="28"/>
                <w:szCs w:val="28"/>
              </w:rPr>
              <w:t>коротковолосистый</w:t>
            </w:r>
            <w:proofErr w:type="spellEnd"/>
            <w:r w:rsidRPr="00330850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330850">
              <w:rPr>
                <w:rFonts w:ascii="Times New Roman" w:hAnsi="Times New Roman" w:cs="Times New Roman"/>
                <w:sz w:val="28"/>
                <w:szCs w:val="28"/>
              </w:rPr>
              <w:t>Calamagrostis</w:t>
            </w:r>
            <w:proofErr w:type="spellEnd"/>
            <w:r w:rsidRPr="00330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0850">
              <w:rPr>
                <w:rFonts w:ascii="Times New Roman" w:hAnsi="Times New Roman" w:cs="Times New Roman"/>
                <w:sz w:val="28"/>
                <w:szCs w:val="28"/>
              </w:rPr>
              <w:t>brachytricha</w:t>
            </w:r>
            <w:proofErr w:type="spellEnd"/>
          </w:p>
        </w:tc>
        <w:tc>
          <w:tcPr>
            <w:tcW w:w="864" w:type="dxa"/>
          </w:tcPr>
          <w:p w:rsidR="00D61077" w:rsidRDefault="00330850" w:rsidP="003308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992" w:type="dxa"/>
          </w:tcPr>
          <w:p w:rsidR="00D61077" w:rsidRDefault="00330850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D61077" w:rsidRDefault="00330850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1275" w:type="dxa"/>
          </w:tcPr>
          <w:p w:rsidR="00D61077" w:rsidRDefault="00330850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3900</w:t>
            </w:r>
          </w:p>
        </w:tc>
      </w:tr>
      <w:tr w:rsidR="00B34693" w:rsidTr="005A4FFA">
        <w:tc>
          <w:tcPr>
            <w:tcW w:w="704" w:type="dxa"/>
          </w:tcPr>
          <w:p w:rsidR="00B34693" w:rsidRDefault="00B34693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72" w:type="dxa"/>
          </w:tcPr>
          <w:p w:rsidR="00B34693" w:rsidRDefault="00B34693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Посадка растений </w:t>
            </w:r>
          </w:p>
        </w:tc>
        <w:tc>
          <w:tcPr>
            <w:tcW w:w="864" w:type="dxa"/>
          </w:tcPr>
          <w:p w:rsidR="00B34693" w:rsidRDefault="00B34693" w:rsidP="003308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693" w:rsidRDefault="00B34693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B34693" w:rsidRDefault="00B34693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34693" w:rsidRDefault="00B34693" w:rsidP="00933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2200</w:t>
            </w:r>
          </w:p>
        </w:tc>
      </w:tr>
      <w:tr w:rsidR="005A4FFA" w:rsidTr="005A4FFA">
        <w:tc>
          <w:tcPr>
            <w:tcW w:w="704" w:type="dxa"/>
          </w:tcPr>
          <w:p w:rsidR="005A4FFA" w:rsidRDefault="005A4FFA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2" w:type="dxa"/>
          </w:tcPr>
          <w:p w:rsidR="005A4FFA" w:rsidRPr="00330850" w:rsidRDefault="005A4FFA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864" w:type="dxa"/>
          </w:tcPr>
          <w:p w:rsidR="005A4FFA" w:rsidRDefault="005A4FFA" w:rsidP="003308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A4FFA" w:rsidRDefault="005A4FFA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A4FFA" w:rsidRDefault="005A4FFA" w:rsidP="00AC55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A4FFA" w:rsidRDefault="00B34693" w:rsidP="00933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20100</w:t>
            </w:r>
          </w:p>
        </w:tc>
      </w:tr>
    </w:tbl>
    <w:p w:rsidR="00D61077" w:rsidRDefault="00D61077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077" w:rsidRPr="005A4FFA" w:rsidRDefault="00664CF8" w:rsidP="00AC5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FFA">
        <w:rPr>
          <w:rFonts w:ascii="Times New Roman" w:hAnsi="Times New Roman" w:cs="Times New Roman"/>
          <w:b/>
          <w:sz w:val="28"/>
          <w:szCs w:val="28"/>
        </w:rPr>
        <w:t>Покрытие</w:t>
      </w:r>
      <w:r w:rsidR="00933F11">
        <w:rPr>
          <w:rFonts w:ascii="Times New Roman" w:hAnsi="Times New Roman" w:cs="Times New Roman"/>
          <w:b/>
          <w:sz w:val="28"/>
          <w:szCs w:val="28"/>
        </w:rPr>
        <w:t xml:space="preserve"> площадки (материал)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1701"/>
        <w:gridCol w:w="1134"/>
      </w:tblGrid>
      <w:tr w:rsidR="000941E4" w:rsidTr="005A4FFA">
        <w:tc>
          <w:tcPr>
            <w:tcW w:w="704" w:type="dxa"/>
          </w:tcPr>
          <w:p w:rsidR="000941E4" w:rsidRPr="00D61077" w:rsidRDefault="000941E4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0941E4" w:rsidRDefault="000941E4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0941E4" w:rsidRDefault="000941E4" w:rsidP="00664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м2</w:t>
            </w:r>
          </w:p>
        </w:tc>
        <w:tc>
          <w:tcPr>
            <w:tcW w:w="1134" w:type="dxa"/>
          </w:tcPr>
          <w:p w:rsidR="000941E4" w:rsidRDefault="000941E4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0941E4" w:rsidTr="005A4FFA">
        <w:tc>
          <w:tcPr>
            <w:tcW w:w="704" w:type="dxa"/>
          </w:tcPr>
          <w:p w:rsidR="000941E4" w:rsidRDefault="000941E4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0941E4" w:rsidRDefault="000941E4" w:rsidP="00860202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Натуральный камень</w:t>
            </w:r>
          </w:p>
          <w:p w:rsidR="000B5E69" w:rsidRDefault="005A4FFA" w:rsidP="000B5E69">
            <w:pPr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</w:t>
            </w:r>
            <w:r w:rsidR="00E03C7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5000 </w:t>
            </w:r>
            <w:r w:rsidR="000941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р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/м2</w:t>
            </w:r>
            <w:r w:rsidR="000941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– </w:t>
            </w:r>
            <w:proofErr w:type="spellStart"/>
            <w:r w:rsidR="000B5E6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Габро-диабат</w:t>
            </w:r>
            <w:proofErr w:type="spellEnd"/>
            <w:r w:rsidR="000B5E6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</w:p>
          <w:p w:rsidR="000941E4" w:rsidRPr="00D61077" w:rsidRDefault="000B5E69" w:rsidP="000B5E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Пескоструй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цифры</w:t>
            </w:r>
            <w:r w:rsidR="000941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:rsidR="000941E4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03C73" w:rsidRDefault="00E03C73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3C73" w:rsidRDefault="00E03C73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941E4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12500</w:t>
            </w:r>
          </w:p>
          <w:p w:rsidR="00E03C73" w:rsidRDefault="00E03C73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3C73" w:rsidRDefault="00E03C73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1E4" w:rsidTr="005A4FFA">
        <w:tc>
          <w:tcPr>
            <w:tcW w:w="704" w:type="dxa"/>
          </w:tcPr>
          <w:p w:rsidR="000941E4" w:rsidRDefault="000941E4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0941E4" w:rsidRPr="00330850" w:rsidRDefault="000941E4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Щебень гранитной фракции</w:t>
            </w:r>
          </w:p>
        </w:tc>
        <w:tc>
          <w:tcPr>
            <w:tcW w:w="1701" w:type="dxa"/>
          </w:tcPr>
          <w:p w:rsidR="000941E4" w:rsidRDefault="000941E4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134" w:type="dxa"/>
          </w:tcPr>
          <w:p w:rsidR="000941E4" w:rsidRDefault="000941E4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0941E4" w:rsidTr="005A4FFA">
        <w:tc>
          <w:tcPr>
            <w:tcW w:w="704" w:type="dxa"/>
          </w:tcPr>
          <w:p w:rsidR="000941E4" w:rsidRDefault="00E03C73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111" w:type="dxa"/>
          </w:tcPr>
          <w:p w:rsidR="000941E4" w:rsidRDefault="00E03C73" w:rsidP="005A4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Смесь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гарцовочная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0941E4" w:rsidRDefault="00E03C73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2/0,15</w:t>
            </w:r>
          </w:p>
        </w:tc>
        <w:tc>
          <w:tcPr>
            <w:tcW w:w="1134" w:type="dxa"/>
          </w:tcPr>
          <w:p w:rsidR="000941E4" w:rsidRDefault="00E03C73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E03C73" w:rsidTr="005A4FFA">
        <w:tc>
          <w:tcPr>
            <w:tcW w:w="704" w:type="dxa"/>
          </w:tcPr>
          <w:p w:rsidR="00E03C73" w:rsidRDefault="00E03C73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E03C73" w:rsidRDefault="00E03C73" w:rsidP="005A4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</w:tc>
        <w:tc>
          <w:tcPr>
            <w:tcW w:w="1701" w:type="dxa"/>
          </w:tcPr>
          <w:p w:rsidR="00E03C73" w:rsidRDefault="00E03C73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0,15 </w:t>
            </w:r>
          </w:p>
        </w:tc>
        <w:tc>
          <w:tcPr>
            <w:tcW w:w="1134" w:type="dxa"/>
          </w:tcPr>
          <w:p w:rsidR="00E03C73" w:rsidRDefault="00E03C73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E03C73" w:rsidTr="005A4FFA">
        <w:tc>
          <w:tcPr>
            <w:tcW w:w="704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Лиственница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,42 м – 640руб.)</w:t>
            </w:r>
          </w:p>
        </w:tc>
        <w:tc>
          <w:tcPr>
            <w:tcW w:w="1701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134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4480</w:t>
            </w:r>
          </w:p>
        </w:tc>
      </w:tr>
      <w:tr w:rsidR="00E03C73" w:rsidTr="005A4FFA">
        <w:tc>
          <w:tcPr>
            <w:tcW w:w="704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Газон (0,8 м2 – 450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рулон)</w:t>
            </w:r>
          </w:p>
        </w:tc>
        <w:tc>
          <w:tcPr>
            <w:tcW w:w="1701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2,4 м2</w:t>
            </w:r>
          </w:p>
        </w:tc>
        <w:tc>
          <w:tcPr>
            <w:tcW w:w="1134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1350</w:t>
            </w:r>
          </w:p>
        </w:tc>
      </w:tr>
      <w:tr w:rsidR="00E03C73" w:rsidTr="005A4FFA">
        <w:tc>
          <w:tcPr>
            <w:tcW w:w="704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Укрывной материал </w:t>
            </w:r>
          </w:p>
        </w:tc>
        <w:tc>
          <w:tcPr>
            <w:tcW w:w="1701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2300</w:t>
            </w:r>
          </w:p>
        </w:tc>
      </w:tr>
      <w:tr w:rsidR="00E03C73" w:rsidTr="005A4FFA">
        <w:tc>
          <w:tcPr>
            <w:tcW w:w="704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D64B26" w:rsidRDefault="00E03C73" w:rsidP="00D64B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</w:t>
            </w:r>
            <w:r w:rsidR="00D64B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64B26">
              <w:rPr>
                <w:rFonts w:ascii="Times New Roman" w:hAnsi="Times New Roman" w:cs="Times New Roman"/>
                <w:sz w:val="28"/>
                <w:szCs w:val="28"/>
              </w:rPr>
              <w:t>( камень</w:t>
            </w:r>
            <w:proofErr w:type="gramEnd"/>
            <w:r w:rsidR="00D64B26">
              <w:rPr>
                <w:rFonts w:ascii="Times New Roman" w:hAnsi="Times New Roman" w:cs="Times New Roman"/>
                <w:sz w:val="28"/>
                <w:szCs w:val="28"/>
              </w:rPr>
              <w:t>, дерево, газон)</w:t>
            </w:r>
          </w:p>
        </w:tc>
        <w:tc>
          <w:tcPr>
            <w:tcW w:w="1701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03C73" w:rsidRDefault="00D64B26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</w:tr>
      <w:tr w:rsidR="00E03C73" w:rsidTr="005A4FFA">
        <w:tc>
          <w:tcPr>
            <w:tcW w:w="704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701" w:type="dxa"/>
          </w:tcPr>
          <w:p w:rsidR="00E03C73" w:rsidRDefault="00E03C73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03C73" w:rsidRDefault="00D64B26" w:rsidP="00E03C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31930</w:t>
            </w:r>
          </w:p>
        </w:tc>
      </w:tr>
    </w:tbl>
    <w:p w:rsidR="00664CF8" w:rsidRDefault="00664CF8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4E07" w:rsidRDefault="00C04E07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FFA" w:rsidRPr="00933F11" w:rsidRDefault="005A4FFA" w:rsidP="00AC5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F11">
        <w:rPr>
          <w:rFonts w:ascii="Times New Roman" w:hAnsi="Times New Roman" w:cs="Times New Roman"/>
          <w:b/>
          <w:sz w:val="28"/>
          <w:szCs w:val="28"/>
        </w:rPr>
        <w:t>МАФ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1701"/>
        <w:gridCol w:w="1134"/>
        <w:gridCol w:w="1134"/>
      </w:tblGrid>
      <w:tr w:rsidR="005A4FFA" w:rsidTr="00764E78">
        <w:tc>
          <w:tcPr>
            <w:tcW w:w="704" w:type="dxa"/>
          </w:tcPr>
          <w:p w:rsidR="005A4FFA" w:rsidRPr="00D61077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  <w:proofErr w:type="gramEnd"/>
          </w:p>
        </w:tc>
        <w:tc>
          <w:tcPr>
            <w:tcW w:w="1134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5A4FFA" w:rsidTr="00764E78">
        <w:tc>
          <w:tcPr>
            <w:tcW w:w="704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A4FFA" w:rsidRPr="00D61077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Беседка для шахматистов</w:t>
            </w:r>
          </w:p>
        </w:tc>
        <w:tc>
          <w:tcPr>
            <w:tcW w:w="1701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A4FFA" w:rsidRDefault="00933F11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75000</w:t>
            </w:r>
          </w:p>
        </w:tc>
        <w:tc>
          <w:tcPr>
            <w:tcW w:w="1134" w:type="dxa"/>
          </w:tcPr>
          <w:p w:rsidR="005A4FFA" w:rsidRDefault="00933F11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75000</w:t>
            </w:r>
          </w:p>
        </w:tc>
      </w:tr>
      <w:tr w:rsidR="005A4FFA" w:rsidTr="00764E78">
        <w:tc>
          <w:tcPr>
            <w:tcW w:w="704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A4FFA" w:rsidRPr="00330850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Кубы</w:t>
            </w:r>
            <w:r w:rsidR="00933F11">
              <w:rPr>
                <w:rFonts w:ascii="Times New Roman" w:hAnsi="Times New Roman" w:cs="Times New Roman"/>
                <w:sz w:val="28"/>
                <w:szCs w:val="28"/>
              </w:rPr>
              <w:t xml:space="preserve"> дерево</w:t>
            </w:r>
          </w:p>
        </w:tc>
        <w:tc>
          <w:tcPr>
            <w:tcW w:w="1701" w:type="dxa"/>
          </w:tcPr>
          <w:p w:rsidR="005A4FFA" w:rsidRDefault="00933F11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A4FFA" w:rsidRDefault="007C3B6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1134" w:type="dxa"/>
          </w:tcPr>
          <w:p w:rsidR="005A4FFA" w:rsidRDefault="00933F11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7C3B6A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5A4FFA" w:rsidTr="00764E78">
        <w:tc>
          <w:tcPr>
            <w:tcW w:w="704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Счёты</w:t>
            </w:r>
          </w:p>
        </w:tc>
        <w:tc>
          <w:tcPr>
            <w:tcW w:w="1701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A4FFA" w:rsidRDefault="00933F11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7C3B6A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134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4480</w:t>
            </w:r>
          </w:p>
        </w:tc>
      </w:tr>
      <w:tr w:rsidR="005A4FFA" w:rsidTr="00764E78">
        <w:tc>
          <w:tcPr>
            <w:tcW w:w="704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A4FFA" w:rsidRDefault="005A4FFA" w:rsidP="00393A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Зеркальные блоки</w:t>
            </w:r>
            <w:r w:rsidR="007C3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3A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A4FFA" w:rsidRDefault="00393AD4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C3B6A"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1134" w:type="dxa"/>
          </w:tcPr>
          <w:p w:rsidR="005A4FFA" w:rsidRDefault="00393AD4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43014</w:t>
            </w:r>
          </w:p>
        </w:tc>
      </w:tr>
      <w:tr w:rsidR="00D64B26" w:rsidTr="00764E78">
        <w:tc>
          <w:tcPr>
            <w:tcW w:w="704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</w:t>
            </w:r>
          </w:p>
        </w:tc>
        <w:tc>
          <w:tcPr>
            <w:tcW w:w="1701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19000</w:t>
            </w:r>
          </w:p>
        </w:tc>
      </w:tr>
      <w:tr w:rsidR="005A4FFA" w:rsidTr="00764E78">
        <w:tc>
          <w:tcPr>
            <w:tcW w:w="704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701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A4FFA" w:rsidRDefault="005A4FFA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A4FFA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151094</w:t>
            </w:r>
          </w:p>
        </w:tc>
      </w:tr>
    </w:tbl>
    <w:p w:rsidR="00933F11" w:rsidRDefault="00933F11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085" w:rsidRPr="00933F11" w:rsidRDefault="00933F11" w:rsidP="00AC5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F11">
        <w:rPr>
          <w:rFonts w:ascii="Times New Roman" w:hAnsi="Times New Roman" w:cs="Times New Roman"/>
          <w:b/>
          <w:sz w:val="28"/>
          <w:szCs w:val="28"/>
        </w:rPr>
        <w:t>Освещение</w:t>
      </w:r>
      <w:r w:rsidR="00543085" w:rsidRPr="00933F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523"/>
        <w:gridCol w:w="2591"/>
        <w:gridCol w:w="2254"/>
        <w:gridCol w:w="723"/>
        <w:gridCol w:w="1559"/>
        <w:gridCol w:w="1276"/>
      </w:tblGrid>
      <w:tr w:rsidR="0041799E" w:rsidTr="000B5E69">
        <w:trPr>
          <w:trHeight w:val="562"/>
        </w:trPr>
        <w:tc>
          <w:tcPr>
            <w:tcW w:w="523" w:type="dxa"/>
          </w:tcPr>
          <w:p w:rsidR="0041799E" w:rsidRPr="00D61077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91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4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23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559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276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41799E" w:rsidTr="000B5E69">
        <w:trPr>
          <w:trHeight w:val="274"/>
        </w:trPr>
        <w:tc>
          <w:tcPr>
            <w:tcW w:w="523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1" w:type="dxa"/>
          </w:tcPr>
          <w:p w:rsidR="0041799E" w:rsidRDefault="0068695D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2B9E2" wp14:editId="2AAAFE48">
                  <wp:extent cx="1133475" cy="1085215"/>
                  <wp:effectExtent l="0" t="0" r="952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68695D" w:rsidRPr="0068695D" w:rsidRDefault="0041799E" w:rsidP="0068695D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001A34"/>
                <w:sz w:val="28"/>
                <w:szCs w:val="28"/>
              </w:rPr>
            </w:pPr>
            <w:r w:rsidRPr="0068695D">
              <w:rPr>
                <w:b w:val="0"/>
                <w:sz w:val="28"/>
                <w:szCs w:val="28"/>
              </w:rPr>
              <w:t xml:space="preserve">Подсветка туй </w:t>
            </w:r>
            <w:r w:rsidR="0068695D" w:rsidRPr="0068695D">
              <w:rPr>
                <w:b w:val="0"/>
                <w:sz w:val="28"/>
                <w:szCs w:val="28"/>
              </w:rPr>
              <w:br/>
            </w:r>
            <w:r w:rsidR="0068695D" w:rsidRPr="0068695D">
              <w:rPr>
                <w:b w:val="0"/>
                <w:color w:val="001A34"/>
                <w:sz w:val="28"/>
                <w:szCs w:val="28"/>
              </w:rPr>
              <w:t>Уличное освещение MW-</w:t>
            </w:r>
            <w:proofErr w:type="spellStart"/>
            <w:r w:rsidR="0068695D" w:rsidRPr="0068695D">
              <w:rPr>
                <w:b w:val="0"/>
                <w:color w:val="001A34"/>
                <w:sz w:val="28"/>
                <w:szCs w:val="28"/>
              </w:rPr>
              <w:t>Light</w:t>
            </w:r>
            <w:proofErr w:type="spellEnd"/>
            <w:r w:rsidR="0068695D" w:rsidRPr="0068695D">
              <w:rPr>
                <w:b w:val="0"/>
                <w:color w:val="001A34"/>
                <w:sz w:val="28"/>
                <w:szCs w:val="28"/>
              </w:rPr>
              <w:t xml:space="preserve"> </w:t>
            </w:r>
            <w:proofErr w:type="gramStart"/>
            <w:r w:rsidR="0068695D" w:rsidRPr="0068695D">
              <w:rPr>
                <w:b w:val="0"/>
                <w:color w:val="001A34"/>
                <w:sz w:val="28"/>
                <w:szCs w:val="28"/>
              </w:rPr>
              <w:t>808040201 ,</w:t>
            </w:r>
            <w:proofErr w:type="gramEnd"/>
            <w:r w:rsidR="0068695D" w:rsidRPr="0068695D">
              <w:rPr>
                <w:b w:val="0"/>
                <w:color w:val="001A34"/>
                <w:sz w:val="28"/>
                <w:szCs w:val="28"/>
              </w:rPr>
              <w:t xml:space="preserve"> GU10</w:t>
            </w:r>
          </w:p>
          <w:p w:rsidR="0041799E" w:rsidRPr="00D61077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1799E" w:rsidRDefault="0041799E" w:rsidP="006869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695D">
              <w:rPr>
                <w:rFonts w:ascii="Times New Roman" w:hAnsi="Times New Roman" w:cs="Times New Roman"/>
                <w:sz w:val="28"/>
                <w:szCs w:val="28"/>
              </w:rPr>
              <w:t>960</w:t>
            </w:r>
          </w:p>
        </w:tc>
        <w:tc>
          <w:tcPr>
            <w:tcW w:w="1276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3766</w:t>
            </w:r>
          </w:p>
        </w:tc>
      </w:tr>
      <w:tr w:rsidR="0041799E" w:rsidTr="000B5E69">
        <w:trPr>
          <w:trHeight w:val="2068"/>
        </w:trPr>
        <w:tc>
          <w:tcPr>
            <w:tcW w:w="523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1" w:type="dxa"/>
          </w:tcPr>
          <w:p w:rsidR="0041799E" w:rsidRPr="0041799E" w:rsidRDefault="0068695D" w:rsidP="0041799E">
            <w:pPr>
              <w:pStyle w:val="1"/>
              <w:shd w:val="clear" w:color="auto" w:fill="FFFFFF"/>
              <w:spacing w:before="0" w:beforeAutospacing="0" w:after="225" w:afterAutospacing="0"/>
              <w:jc w:val="right"/>
              <w:outlineLvl w:val="0"/>
              <w:rPr>
                <w:b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167186" wp14:editId="4F0DE9E9">
                  <wp:extent cx="1080161" cy="1095375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244" cy="110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41799E" w:rsidRPr="0041799E" w:rsidRDefault="0041799E" w:rsidP="0041799E">
            <w:pPr>
              <w:pStyle w:val="1"/>
              <w:shd w:val="clear" w:color="auto" w:fill="FFFFFF"/>
              <w:spacing w:before="0" w:beforeAutospacing="0" w:after="225" w:afterAutospacing="0"/>
              <w:jc w:val="right"/>
              <w:outlineLvl w:val="0"/>
              <w:rPr>
                <w:b w:val="0"/>
                <w:color w:val="252525"/>
                <w:sz w:val="28"/>
                <w:szCs w:val="28"/>
              </w:rPr>
            </w:pPr>
            <w:r w:rsidRPr="0041799E">
              <w:rPr>
                <w:b w:val="0"/>
                <w:sz w:val="28"/>
                <w:szCs w:val="28"/>
              </w:rPr>
              <w:t xml:space="preserve">Подсветка злаковых </w:t>
            </w:r>
            <w:proofErr w:type="spellStart"/>
            <w:r w:rsidRPr="0041799E">
              <w:rPr>
                <w:b w:val="0"/>
                <w:color w:val="252525"/>
                <w:sz w:val="28"/>
                <w:szCs w:val="28"/>
              </w:rPr>
              <w:t>Catellani</w:t>
            </w:r>
            <w:proofErr w:type="spellEnd"/>
            <w:r w:rsidRPr="0041799E">
              <w:rPr>
                <w:b w:val="0"/>
                <w:color w:val="252525"/>
                <w:sz w:val="28"/>
                <w:szCs w:val="28"/>
              </w:rPr>
              <w:t xml:space="preserve"> &amp; </w:t>
            </w:r>
            <w:proofErr w:type="spellStart"/>
            <w:r w:rsidRPr="0041799E">
              <w:rPr>
                <w:b w:val="0"/>
                <w:color w:val="252525"/>
                <w:sz w:val="28"/>
                <w:szCs w:val="28"/>
              </w:rPr>
              <w:t>Smith</w:t>
            </w:r>
            <w:proofErr w:type="spellEnd"/>
            <w:r w:rsidRPr="0041799E">
              <w:rPr>
                <w:b w:val="0"/>
                <w:color w:val="252525"/>
                <w:sz w:val="28"/>
                <w:szCs w:val="28"/>
              </w:rPr>
              <w:t xml:space="preserve"> SPH6 </w:t>
            </w:r>
            <w:proofErr w:type="spellStart"/>
            <w:r w:rsidRPr="0041799E">
              <w:rPr>
                <w:b w:val="0"/>
                <w:color w:val="252525"/>
                <w:sz w:val="28"/>
                <w:szCs w:val="28"/>
              </w:rPr>
              <w:t>Syphasera</w:t>
            </w:r>
            <w:proofErr w:type="spellEnd"/>
            <w:r w:rsidRPr="0041799E">
              <w:rPr>
                <w:b w:val="0"/>
                <w:color w:val="252525"/>
                <w:sz w:val="28"/>
                <w:szCs w:val="28"/>
              </w:rPr>
              <w:t xml:space="preserve"> светильник </w:t>
            </w:r>
          </w:p>
          <w:p w:rsidR="0041799E" w:rsidRPr="00330850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1799E" w:rsidRDefault="0041799E" w:rsidP="004179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23600</w:t>
            </w:r>
          </w:p>
        </w:tc>
        <w:tc>
          <w:tcPr>
            <w:tcW w:w="1276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94400</w:t>
            </w:r>
          </w:p>
        </w:tc>
      </w:tr>
      <w:tr w:rsidR="0041799E" w:rsidTr="000B5E69">
        <w:trPr>
          <w:trHeight w:val="287"/>
        </w:trPr>
        <w:tc>
          <w:tcPr>
            <w:tcW w:w="523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91" w:type="dxa"/>
          </w:tcPr>
          <w:p w:rsidR="0041799E" w:rsidRDefault="0068695D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907CD" wp14:editId="45B65DB4">
                  <wp:extent cx="1133475" cy="1061720"/>
                  <wp:effectExtent l="0" t="0" r="952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68695D" w:rsidRPr="0068695D" w:rsidRDefault="0041799E" w:rsidP="0068695D">
            <w:pPr>
              <w:pStyle w:val="1"/>
              <w:shd w:val="clear" w:color="auto" w:fill="FFFFFF"/>
              <w:spacing w:before="0" w:beforeAutospacing="0" w:after="300" w:afterAutospacing="0"/>
              <w:ind w:left="374"/>
              <w:outlineLvl w:val="0"/>
              <w:rPr>
                <w:b w:val="0"/>
                <w:bCs w:val="0"/>
                <w:color w:val="000000"/>
                <w:sz w:val="28"/>
                <w:szCs w:val="28"/>
                <w:lang w:val="en-US"/>
              </w:rPr>
            </w:pPr>
            <w:r w:rsidRPr="0068695D">
              <w:rPr>
                <w:b w:val="0"/>
                <w:sz w:val="28"/>
                <w:szCs w:val="28"/>
              </w:rPr>
              <w:t>Кубы</w:t>
            </w:r>
            <w:r w:rsidRPr="0068695D">
              <w:rPr>
                <w:b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695D" w:rsidRPr="0068695D">
              <w:rPr>
                <w:b w:val="0"/>
                <w:bCs w:val="0"/>
                <w:color w:val="000000"/>
                <w:sz w:val="28"/>
                <w:szCs w:val="28"/>
                <w:lang w:val="en-US"/>
              </w:rPr>
              <w:t>Viteo</w:t>
            </w:r>
            <w:proofErr w:type="spellEnd"/>
            <w:r w:rsidR="0068695D" w:rsidRPr="0068695D">
              <w:rPr>
                <w:b w:val="0"/>
                <w:bCs w:val="0"/>
                <w:color w:val="000000"/>
                <w:sz w:val="28"/>
                <w:szCs w:val="28"/>
                <w:lang w:val="en-US"/>
              </w:rPr>
              <w:t> 088</w:t>
            </w:r>
            <w:r w:rsidR="0068695D" w:rsidRPr="0068695D">
              <w:rPr>
                <w:b w:val="0"/>
                <w:bCs w:val="0"/>
                <w:color w:val="000000"/>
                <w:sz w:val="28"/>
                <w:szCs w:val="28"/>
                <w:lang w:val="en-US"/>
              </w:rPr>
              <w:br/>
              <w:t>3140910</w:t>
            </w:r>
            <w:r w:rsidR="0068695D" w:rsidRPr="0068695D">
              <w:rPr>
                <w:b w:val="0"/>
                <w:bCs w:val="0"/>
                <w:color w:val="000000"/>
                <w:sz w:val="28"/>
                <w:szCs w:val="28"/>
                <w:lang w:val="en-US"/>
              </w:rPr>
              <w:br/>
              <w:t>LIGHT CUBE BASIC RGB </w:t>
            </w:r>
          </w:p>
          <w:p w:rsidR="0041799E" w:rsidRPr="0068695D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23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1799E" w:rsidRDefault="0068695D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71729</w:t>
            </w:r>
          </w:p>
        </w:tc>
        <w:tc>
          <w:tcPr>
            <w:tcW w:w="1276" w:type="dxa"/>
          </w:tcPr>
          <w:p w:rsidR="0041799E" w:rsidRDefault="0068695D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143458</w:t>
            </w:r>
          </w:p>
        </w:tc>
      </w:tr>
      <w:tr w:rsidR="000B5E69" w:rsidTr="000B5E69">
        <w:trPr>
          <w:trHeight w:val="274"/>
        </w:trPr>
        <w:tc>
          <w:tcPr>
            <w:tcW w:w="523" w:type="dxa"/>
            <w:vMerge w:val="restart"/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  <w:p w:rsidR="000B5E69" w:rsidRDefault="000B5E69" w:rsidP="000B5E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1" w:type="dxa"/>
          </w:tcPr>
          <w:p w:rsidR="000B5E69" w:rsidRDefault="000B5E69" w:rsidP="00933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96991" wp14:editId="1AB3C787">
                  <wp:extent cx="519163" cy="110318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95" cy="112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FA5670" wp14:editId="07D30312">
                  <wp:extent cx="666750" cy="95324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80" cy="95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Merge w:val="restart"/>
          </w:tcPr>
          <w:p w:rsidR="000B5E69" w:rsidRDefault="000B5E69" w:rsidP="000B5E69">
            <w:pPr>
              <w:pStyle w:val="1"/>
              <w:shd w:val="clear" w:color="auto" w:fill="FFFFFF"/>
              <w:spacing w:before="0" w:beforeAutospacing="0" w:after="225" w:afterAutospacing="0"/>
              <w:jc w:val="center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МАФ</w:t>
            </w:r>
            <w:r w:rsidRPr="000B5E69">
              <w:rPr>
                <w:b w:val="0"/>
                <w:sz w:val="28"/>
                <w:szCs w:val="28"/>
              </w:rPr>
              <w:br/>
              <w:t xml:space="preserve"> Счёты</w:t>
            </w:r>
            <w:r w:rsidRPr="000B5E69">
              <w:rPr>
                <w:b w:val="0"/>
                <w:sz w:val="28"/>
                <w:szCs w:val="28"/>
              </w:rPr>
              <w:br/>
            </w:r>
          </w:p>
          <w:p w:rsidR="000B5E69" w:rsidRPr="000B5E69" w:rsidRDefault="000B5E69" w:rsidP="000B5E69">
            <w:pPr>
              <w:pStyle w:val="1"/>
              <w:shd w:val="clear" w:color="auto" w:fill="FFFFFF"/>
              <w:spacing w:before="0" w:beforeAutospacing="0" w:after="225" w:afterAutospacing="0"/>
              <w:jc w:val="center"/>
              <w:outlineLvl w:val="0"/>
              <w:rPr>
                <w:rFonts w:ascii="Arial" w:hAnsi="Arial" w:cs="Arial"/>
                <w:b w:val="0"/>
                <w:bCs w:val="0"/>
                <w:color w:val="4E466C"/>
                <w:sz w:val="36"/>
                <w:szCs w:val="36"/>
              </w:rPr>
            </w:pPr>
            <w:r w:rsidRPr="000B5E69">
              <w:rPr>
                <w:b w:val="0"/>
                <w:sz w:val="28"/>
                <w:szCs w:val="28"/>
              </w:rPr>
              <w:t>Беседка</w:t>
            </w:r>
          </w:p>
          <w:p w:rsidR="000B5E69" w:rsidRPr="000B5E69" w:rsidRDefault="000B5E69" w:rsidP="000B5E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E69">
              <w:rPr>
                <w:rFonts w:ascii="Times New Roman" w:hAnsi="Times New Roman" w:cs="Times New Roman"/>
                <w:sz w:val="28"/>
                <w:szCs w:val="28"/>
              </w:rPr>
              <w:t>Зеркальные Щиты</w:t>
            </w:r>
          </w:p>
          <w:p w:rsidR="000B5E69" w:rsidRDefault="000B5E69" w:rsidP="006C3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" w:type="dxa"/>
            <w:vMerge w:val="restart"/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</w:p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559" w:type="dxa"/>
            <w:vMerge w:val="restart"/>
          </w:tcPr>
          <w:p w:rsidR="000B5E69" w:rsidRDefault="000B5E69" w:rsidP="006A0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31835</w:t>
            </w:r>
          </w:p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E69" w:rsidTr="00093CB0">
        <w:trPr>
          <w:trHeight w:val="558"/>
        </w:trPr>
        <w:tc>
          <w:tcPr>
            <w:tcW w:w="523" w:type="dxa"/>
            <w:vMerge/>
            <w:tcBorders>
              <w:bottom w:val="single" w:sz="4" w:space="0" w:color="auto"/>
            </w:tcBorders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1" w:type="dxa"/>
            <w:tcBorders>
              <w:bottom w:val="single" w:sz="4" w:space="0" w:color="auto"/>
            </w:tcBorders>
          </w:tcPr>
          <w:p w:rsidR="000B5E69" w:rsidRDefault="000B5E69" w:rsidP="00D64B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Светодиодная лента, профиль, источник питания.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Влагозащищенное</w:t>
            </w:r>
          </w:p>
        </w:tc>
        <w:tc>
          <w:tcPr>
            <w:tcW w:w="2254" w:type="dxa"/>
            <w:vMerge/>
            <w:tcBorders>
              <w:bottom w:val="single" w:sz="4" w:space="0" w:color="auto"/>
            </w:tcBorders>
          </w:tcPr>
          <w:p w:rsidR="000B5E69" w:rsidRPr="006A01E7" w:rsidRDefault="000B5E69" w:rsidP="006C3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" w:type="dxa"/>
            <w:vMerge/>
            <w:tcBorders>
              <w:bottom w:val="single" w:sz="4" w:space="0" w:color="auto"/>
            </w:tcBorders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0B5E69" w:rsidRDefault="000B5E69" w:rsidP="006A0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4B26" w:rsidTr="000B5E69">
        <w:trPr>
          <w:trHeight w:val="274"/>
        </w:trPr>
        <w:tc>
          <w:tcPr>
            <w:tcW w:w="523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1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Расходные материалы</w:t>
            </w:r>
          </w:p>
        </w:tc>
        <w:tc>
          <w:tcPr>
            <w:tcW w:w="2254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64B26" w:rsidRDefault="00D64B26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</w:tr>
      <w:tr w:rsidR="0041799E" w:rsidTr="000B5E69">
        <w:trPr>
          <w:trHeight w:val="274"/>
        </w:trPr>
        <w:tc>
          <w:tcPr>
            <w:tcW w:w="523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1" w:type="dxa"/>
          </w:tcPr>
          <w:p w:rsidR="0041799E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Монтаж </w:t>
            </w:r>
          </w:p>
        </w:tc>
        <w:tc>
          <w:tcPr>
            <w:tcW w:w="2254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1799E" w:rsidRDefault="0041799E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1799E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</w:tr>
      <w:tr w:rsidR="000B5E69" w:rsidTr="000B5E69">
        <w:trPr>
          <w:trHeight w:val="274"/>
        </w:trPr>
        <w:tc>
          <w:tcPr>
            <w:tcW w:w="523" w:type="dxa"/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1" w:type="dxa"/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54" w:type="dxa"/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" w:type="dxa"/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5E69" w:rsidRDefault="000B5E69" w:rsidP="00860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308459</w:t>
            </w:r>
          </w:p>
        </w:tc>
      </w:tr>
    </w:tbl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6320" w:type="dxa"/>
        <w:tblInd w:w="-10" w:type="dxa"/>
        <w:tblLook w:val="04A0" w:firstRow="1" w:lastRow="0" w:firstColumn="1" w:lastColumn="0" w:noHBand="0" w:noVBand="1"/>
      </w:tblPr>
      <w:tblGrid>
        <w:gridCol w:w="960"/>
        <w:gridCol w:w="3480"/>
        <w:gridCol w:w="1880"/>
      </w:tblGrid>
      <w:tr w:rsidR="00FC4635" w:rsidRPr="00FC4635" w:rsidTr="00FC4635">
        <w:trPr>
          <w:trHeight w:val="6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Ассортиментная ведомость растений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20100</w:t>
            </w:r>
          </w:p>
        </w:tc>
      </w:tr>
      <w:tr w:rsidR="00FC4635" w:rsidRPr="00FC4635" w:rsidTr="00FC46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Покрытия и площадки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31930</w:t>
            </w:r>
          </w:p>
        </w:tc>
      </w:tr>
      <w:tr w:rsidR="00FC4635" w:rsidRPr="00FC4635" w:rsidTr="00FC46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МАФ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151094</w:t>
            </w:r>
          </w:p>
        </w:tc>
      </w:tr>
      <w:tr w:rsidR="00FC4635" w:rsidRPr="00FC4635" w:rsidTr="00FC46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Освещение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308459</w:t>
            </w:r>
          </w:p>
        </w:tc>
      </w:tr>
      <w:tr w:rsidR="00FC4635" w:rsidRPr="00FC4635" w:rsidTr="00FC4635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noWrap/>
            <w:vAlign w:val="bottom"/>
            <w:hideMark/>
          </w:tcPr>
          <w:p w:rsidR="00FC4635" w:rsidRPr="00FC4635" w:rsidRDefault="00FC4635" w:rsidP="00FC463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C46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511583</w:t>
            </w:r>
          </w:p>
        </w:tc>
      </w:tr>
    </w:tbl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085" w:rsidRDefault="00543085" w:rsidP="00AC559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43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EEC"/>
    <w:rsid w:val="000941E4"/>
    <w:rsid w:val="000B5E69"/>
    <w:rsid w:val="002F6198"/>
    <w:rsid w:val="00330850"/>
    <w:rsid w:val="00355054"/>
    <w:rsid w:val="00393AD4"/>
    <w:rsid w:val="0041799E"/>
    <w:rsid w:val="004510F6"/>
    <w:rsid w:val="005426EA"/>
    <w:rsid w:val="00543085"/>
    <w:rsid w:val="005A4FFA"/>
    <w:rsid w:val="00664CF8"/>
    <w:rsid w:val="006818C6"/>
    <w:rsid w:val="0068695D"/>
    <w:rsid w:val="006A01E7"/>
    <w:rsid w:val="006C3779"/>
    <w:rsid w:val="007C3B6A"/>
    <w:rsid w:val="008479DE"/>
    <w:rsid w:val="0085768E"/>
    <w:rsid w:val="00933F11"/>
    <w:rsid w:val="009544E3"/>
    <w:rsid w:val="00AC5599"/>
    <w:rsid w:val="00B34693"/>
    <w:rsid w:val="00BB211F"/>
    <w:rsid w:val="00C04E07"/>
    <w:rsid w:val="00D61077"/>
    <w:rsid w:val="00D64B26"/>
    <w:rsid w:val="00D72EEC"/>
    <w:rsid w:val="00D94AA0"/>
    <w:rsid w:val="00DE1ABB"/>
    <w:rsid w:val="00E03C73"/>
    <w:rsid w:val="00F046CB"/>
    <w:rsid w:val="00F772E6"/>
    <w:rsid w:val="00FC4635"/>
    <w:rsid w:val="00FD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77574-16ED-41CB-9CEE-B9F1C4B6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21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1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D61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C46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9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7</cp:revision>
  <cp:lastPrinted>2021-01-09T18:40:00Z</cp:lastPrinted>
  <dcterms:created xsi:type="dcterms:W3CDTF">2021-01-09T18:40:00Z</dcterms:created>
  <dcterms:modified xsi:type="dcterms:W3CDTF">2021-01-12T14:37:00Z</dcterms:modified>
</cp:coreProperties>
</file>