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5A52D" w14:textId="2CAC7E1C" w:rsidR="00B35162" w:rsidRPr="00B14A5B" w:rsidRDefault="0026362A" w:rsidP="00B14A5B">
      <w:pPr>
        <w:pStyle w:val="a5"/>
        <w:spacing w:line="240" w:lineRule="auto"/>
        <w:ind w:left="4678"/>
        <w:jc w:val="both"/>
        <w:rPr>
          <w:rFonts w:asciiTheme="minorHAnsi" w:eastAsia="Times New Roman" w:hAnsiTheme="minorHAnsi" w:cs="Arial"/>
          <w:b/>
          <w:sz w:val="62"/>
          <w:szCs w:val="62"/>
          <w:lang w:eastAsia="ru-RU"/>
        </w:rPr>
      </w:pPr>
      <w:r>
        <w:rPr>
          <w:rFonts w:eastAsia="Times New Roman"/>
          <w:b/>
          <w:sz w:val="62"/>
          <w:szCs w:val="62"/>
          <w:lang w:eastAsia="ru-RU"/>
        </w:rPr>
        <w:t xml:space="preserve"> С</w:t>
      </w:r>
      <w:r w:rsidR="00646B1E" w:rsidRPr="00B14A5B">
        <w:rPr>
          <w:rFonts w:eastAsia="Times New Roman"/>
          <w:b/>
          <w:sz w:val="62"/>
          <w:szCs w:val="62"/>
          <w:lang w:eastAsia="ru-RU"/>
        </w:rPr>
        <w:t>ад</w:t>
      </w:r>
      <w:r w:rsidR="00646B1E" w:rsidRPr="00B14A5B">
        <w:rPr>
          <w:rFonts w:ascii="Harlow Solid Italic" w:eastAsia="Times New Roman" w:hAnsi="Harlow Solid Italic" w:cs="Arial"/>
          <w:b/>
          <w:sz w:val="62"/>
          <w:szCs w:val="62"/>
          <w:lang w:eastAsia="ru-RU"/>
        </w:rPr>
        <w:t xml:space="preserve"> </w:t>
      </w:r>
    </w:p>
    <w:p w14:paraId="041E884B" w14:textId="77777777" w:rsidR="00B14A5B" w:rsidRDefault="00B35162" w:rsidP="00B14A5B">
      <w:pPr>
        <w:pStyle w:val="a5"/>
        <w:spacing w:line="240" w:lineRule="auto"/>
        <w:ind w:left="4678"/>
        <w:jc w:val="both"/>
        <w:rPr>
          <w:rFonts w:eastAsia="Times New Roman"/>
          <w:b/>
          <w:sz w:val="62"/>
          <w:szCs w:val="62"/>
          <w:lang w:eastAsia="ru-RU"/>
        </w:rPr>
      </w:pPr>
      <w:r w:rsidRPr="00B14A5B">
        <w:rPr>
          <w:rFonts w:eastAsia="Times New Roman"/>
          <w:b/>
          <w:sz w:val="62"/>
          <w:szCs w:val="62"/>
          <w:lang w:eastAsia="ru-RU"/>
        </w:rPr>
        <w:t xml:space="preserve">          </w:t>
      </w:r>
      <w:r w:rsidR="00B14A5B">
        <w:rPr>
          <w:rFonts w:eastAsia="Times New Roman"/>
          <w:b/>
          <w:sz w:val="62"/>
          <w:szCs w:val="62"/>
          <w:lang w:eastAsia="ru-RU"/>
        </w:rPr>
        <w:t xml:space="preserve">     </w:t>
      </w:r>
      <w:r w:rsidRPr="00B14A5B">
        <w:rPr>
          <w:rFonts w:eastAsia="Times New Roman"/>
          <w:b/>
          <w:sz w:val="62"/>
          <w:szCs w:val="62"/>
          <w:lang w:eastAsia="ru-RU"/>
        </w:rPr>
        <w:t xml:space="preserve"> </w:t>
      </w:r>
      <w:r w:rsidR="00646B1E" w:rsidRPr="00B14A5B">
        <w:rPr>
          <w:rFonts w:eastAsia="Times New Roman"/>
          <w:b/>
          <w:sz w:val="62"/>
          <w:szCs w:val="62"/>
          <w:lang w:eastAsia="ru-RU"/>
        </w:rPr>
        <w:t>Прямоугольная</w:t>
      </w:r>
      <w:r w:rsidR="00646B1E" w:rsidRPr="00B14A5B">
        <w:rPr>
          <w:rFonts w:ascii="Harlow Solid Italic" w:eastAsia="Times New Roman" w:hAnsi="Harlow Solid Italic" w:cs="Arial"/>
          <w:b/>
          <w:sz w:val="62"/>
          <w:szCs w:val="62"/>
          <w:lang w:eastAsia="ru-RU"/>
        </w:rPr>
        <w:t xml:space="preserve"> </w:t>
      </w:r>
      <w:r w:rsidR="00646B1E" w:rsidRPr="00B14A5B">
        <w:rPr>
          <w:rFonts w:eastAsia="Times New Roman"/>
          <w:b/>
          <w:sz w:val="62"/>
          <w:szCs w:val="62"/>
          <w:lang w:eastAsia="ru-RU"/>
        </w:rPr>
        <w:t>гладь</w:t>
      </w:r>
    </w:p>
    <w:p w14:paraId="225F49AA" w14:textId="77777777" w:rsidR="00B14A5B" w:rsidRDefault="00B14A5B" w:rsidP="00A42107">
      <w:pPr>
        <w:pStyle w:val="a5"/>
        <w:spacing w:line="240" w:lineRule="auto"/>
        <w:ind w:firstLine="567"/>
        <w:jc w:val="both"/>
        <w:rPr>
          <w:rStyle w:val="a7"/>
          <w:color w:val="auto"/>
          <w:sz w:val="28"/>
          <w:szCs w:val="28"/>
        </w:rPr>
      </w:pPr>
      <w:r>
        <w:rPr>
          <w:noProof/>
          <w:lang w:eastAsia="ru-RU"/>
        </w:rPr>
        <w:drawing>
          <wp:anchor distT="0" distB="0" distL="114300" distR="114300" simplePos="0" relativeHeight="251659264" behindDoc="1" locked="0" layoutInCell="1" allowOverlap="1" wp14:anchorId="243513A4" wp14:editId="233F4BF4">
            <wp:simplePos x="0" y="0"/>
            <wp:positionH relativeFrom="column">
              <wp:posOffset>-283845</wp:posOffset>
            </wp:positionH>
            <wp:positionV relativeFrom="paragraph">
              <wp:posOffset>912495</wp:posOffset>
            </wp:positionV>
            <wp:extent cx="5782310" cy="3921760"/>
            <wp:effectExtent l="0" t="0" r="8890" b="2540"/>
            <wp:wrapTight wrapText="bothSides">
              <wp:wrapPolygon edited="0">
                <wp:start x="0" y="0"/>
                <wp:lineTo x="0" y="21509"/>
                <wp:lineTo x="21562" y="21509"/>
                <wp:lineTo x="21562" y="0"/>
                <wp:lineTo x="0" y="0"/>
              </wp:wrapPolygon>
            </wp:wrapTight>
            <wp:docPr id="2" name="Рисунок 2" descr="C:\Users\RtischevaA\Documents\Ландшафт\СиЛ\Визуализация обре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ischevaA\Documents\Ландшафт\СиЛ\Визуализация обрез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2310" cy="392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2" w:rsidRPr="007A7670">
        <w:rPr>
          <w:rStyle w:val="a7"/>
          <w:color w:val="auto"/>
          <w:sz w:val="28"/>
          <w:szCs w:val="28"/>
        </w:rPr>
        <w:t xml:space="preserve">Арифметика окружает нас во всём, будь то предметы быта или природа. Она стала настолько обыденной, что мы её уже не замечаем вокруг. Правильные формы, ровная поверхность, стройные ряды посадок, симметрия… Это привлекает внимание и радует взор. </w:t>
      </w:r>
    </w:p>
    <w:p w14:paraId="3C99BCE0" w14:textId="77777777" w:rsidR="00B14A5B" w:rsidRDefault="00646B1E" w:rsidP="00A42107">
      <w:pPr>
        <w:pStyle w:val="a5"/>
        <w:spacing w:line="240" w:lineRule="auto"/>
        <w:ind w:firstLine="567"/>
        <w:jc w:val="both"/>
        <w:rPr>
          <w:rStyle w:val="a7"/>
          <w:color w:val="auto"/>
          <w:sz w:val="28"/>
          <w:szCs w:val="28"/>
        </w:rPr>
      </w:pPr>
      <w:r w:rsidRPr="007A7670">
        <w:rPr>
          <w:rStyle w:val="a7"/>
          <w:color w:val="auto"/>
          <w:sz w:val="28"/>
          <w:szCs w:val="28"/>
        </w:rPr>
        <w:t xml:space="preserve">Центральной композицией </w:t>
      </w:r>
      <w:r w:rsidR="007A7670" w:rsidRPr="007A7670">
        <w:rPr>
          <w:rStyle w:val="a7"/>
          <w:color w:val="auto"/>
          <w:sz w:val="28"/>
          <w:szCs w:val="28"/>
        </w:rPr>
        <w:t>концепт-</w:t>
      </w:r>
      <w:r w:rsidR="00B35162" w:rsidRPr="007A7670">
        <w:rPr>
          <w:rStyle w:val="a7"/>
          <w:color w:val="auto"/>
          <w:sz w:val="28"/>
          <w:szCs w:val="28"/>
        </w:rPr>
        <w:t xml:space="preserve">сада </w:t>
      </w:r>
      <w:r w:rsidRPr="007A7670">
        <w:rPr>
          <w:rStyle w:val="a7"/>
          <w:color w:val="auto"/>
          <w:sz w:val="28"/>
          <w:szCs w:val="28"/>
        </w:rPr>
        <w:t xml:space="preserve">является навес и мост, расположенные в искусственном водоёме. </w:t>
      </w:r>
      <w:r w:rsidR="007A7670">
        <w:rPr>
          <w:rStyle w:val="a7"/>
          <w:color w:val="auto"/>
          <w:sz w:val="28"/>
          <w:szCs w:val="28"/>
        </w:rPr>
        <w:t>Они</w:t>
      </w:r>
      <w:r w:rsidRPr="007A7670">
        <w:rPr>
          <w:rStyle w:val="a7"/>
          <w:color w:val="auto"/>
          <w:sz w:val="28"/>
          <w:szCs w:val="28"/>
        </w:rPr>
        <w:t xml:space="preserve"> имеют пр</w:t>
      </w:r>
      <w:r w:rsidR="00B35162" w:rsidRPr="007A7670">
        <w:rPr>
          <w:rStyle w:val="a7"/>
          <w:color w:val="auto"/>
          <w:sz w:val="28"/>
          <w:szCs w:val="28"/>
        </w:rPr>
        <w:t>а</w:t>
      </w:r>
      <w:r w:rsidRPr="007A7670">
        <w:rPr>
          <w:rStyle w:val="a7"/>
          <w:color w:val="auto"/>
          <w:sz w:val="28"/>
          <w:szCs w:val="28"/>
        </w:rPr>
        <w:t xml:space="preserve">вильную геометрическую форму - прямоугольник. Слева от моста открывается вид на стену, выложенную </w:t>
      </w:r>
      <w:r w:rsidR="007A7670" w:rsidRPr="007A7670">
        <w:rPr>
          <w:rStyle w:val="a7"/>
          <w:color w:val="auto"/>
          <w:sz w:val="28"/>
          <w:szCs w:val="28"/>
        </w:rPr>
        <w:t xml:space="preserve">плиткой </w:t>
      </w:r>
      <w:r w:rsidRPr="007A7670">
        <w:rPr>
          <w:rStyle w:val="a7"/>
          <w:color w:val="auto"/>
          <w:sz w:val="28"/>
          <w:szCs w:val="28"/>
        </w:rPr>
        <w:t xml:space="preserve">с остролистами  - </w:t>
      </w:r>
      <w:proofErr w:type="spellStart"/>
      <w:r w:rsidRPr="007A7670">
        <w:rPr>
          <w:rStyle w:val="a7"/>
          <w:color w:val="auto"/>
          <w:sz w:val="28"/>
          <w:szCs w:val="28"/>
        </w:rPr>
        <w:t>сингониумами</w:t>
      </w:r>
      <w:proofErr w:type="spellEnd"/>
      <w:r w:rsidRPr="007A7670">
        <w:rPr>
          <w:rStyle w:val="a7"/>
          <w:color w:val="auto"/>
          <w:sz w:val="28"/>
          <w:szCs w:val="28"/>
        </w:rPr>
        <w:t>.</w:t>
      </w:r>
      <w:r w:rsidR="007A7670">
        <w:rPr>
          <w:rStyle w:val="a7"/>
          <w:color w:val="auto"/>
          <w:sz w:val="28"/>
          <w:szCs w:val="28"/>
        </w:rPr>
        <w:t xml:space="preserve"> </w:t>
      </w:r>
      <w:r w:rsidRPr="007A7670">
        <w:rPr>
          <w:rStyle w:val="a7"/>
          <w:color w:val="auto"/>
          <w:sz w:val="28"/>
          <w:szCs w:val="28"/>
        </w:rPr>
        <w:t>По краям сада располагаются длинные прямоугольные вазоны для осоки</w:t>
      </w:r>
      <w:r w:rsidR="007A7670" w:rsidRPr="007A7670">
        <w:rPr>
          <w:rStyle w:val="a7"/>
          <w:color w:val="auto"/>
          <w:sz w:val="28"/>
          <w:szCs w:val="28"/>
        </w:rPr>
        <w:t>, которая усиливает эффект нахождения у воды.</w:t>
      </w:r>
    </w:p>
    <w:p w14:paraId="70EFA71A" w14:textId="33F99EA0" w:rsidR="007A7670" w:rsidRDefault="00646B1E" w:rsidP="00A42107">
      <w:pPr>
        <w:pStyle w:val="a5"/>
        <w:spacing w:line="240" w:lineRule="auto"/>
        <w:ind w:firstLine="567"/>
        <w:jc w:val="both"/>
        <w:rPr>
          <w:rStyle w:val="a7"/>
          <w:color w:val="auto"/>
          <w:sz w:val="28"/>
          <w:szCs w:val="28"/>
        </w:rPr>
      </w:pPr>
      <w:r w:rsidRPr="007A7670">
        <w:rPr>
          <w:rStyle w:val="a7"/>
          <w:color w:val="auto"/>
          <w:sz w:val="28"/>
          <w:szCs w:val="28"/>
        </w:rPr>
        <w:t>Данный сад составлен с использование</w:t>
      </w:r>
      <w:r w:rsidR="00A42107">
        <w:rPr>
          <w:rStyle w:val="a7"/>
          <w:color w:val="auto"/>
          <w:sz w:val="28"/>
          <w:szCs w:val="28"/>
        </w:rPr>
        <w:t>м</w:t>
      </w:r>
      <w:r w:rsidRPr="007A7670">
        <w:rPr>
          <w:rStyle w:val="a7"/>
          <w:color w:val="auto"/>
          <w:sz w:val="28"/>
          <w:szCs w:val="28"/>
        </w:rPr>
        <w:t xml:space="preserve"> простейших геометрических фигур. Использование прямоугольных форм занимает </w:t>
      </w:r>
      <w:r w:rsidR="007A7670" w:rsidRPr="007A7670">
        <w:rPr>
          <w:rStyle w:val="a7"/>
          <w:color w:val="auto"/>
          <w:sz w:val="28"/>
          <w:szCs w:val="28"/>
        </w:rPr>
        <w:t>лидирующ</w:t>
      </w:r>
      <w:r w:rsidR="007A7670">
        <w:rPr>
          <w:rStyle w:val="a7"/>
          <w:color w:val="auto"/>
          <w:sz w:val="28"/>
          <w:szCs w:val="28"/>
        </w:rPr>
        <w:t>е</w:t>
      </w:r>
      <w:r w:rsidR="007A7670" w:rsidRPr="007A7670">
        <w:rPr>
          <w:rStyle w:val="a7"/>
          <w:color w:val="auto"/>
          <w:sz w:val="28"/>
          <w:szCs w:val="28"/>
        </w:rPr>
        <w:t>е</w:t>
      </w:r>
      <w:r w:rsidRPr="007A7670">
        <w:rPr>
          <w:rStyle w:val="a7"/>
          <w:color w:val="auto"/>
          <w:sz w:val="28"/>
          <w:szCs w:val="28"/>
        </w:rPr>
        <w:t xml:space="preserve"> место: форма сада</w:t>
      </w:r>
      <w:r w:rsidR="007A7670">
        <w:rPr>
          <w:rStyle w:val="a7"/>
          <w:color w:val="auto"/>
          <w:sz w:val="28"/>
          <w:szCs w:val="28"/>
        </w:rPr>
        <w:t>, мост, навес, вазоны. Квадраты:</w:t>
      </w:r>
      <w:r w:rsidRPr="007A7670">
        <w:rPr>
          <w:rStyle w:val="a7"/>
          <w:color w:val="auto"/>
          <w:sz w:val="28"/>
          <w:szCs w:val="28"/>
        </w:rPr>
        <w:t xml:space="preserve"> форм</w:t>
      </w:r>
      <w:r w:rsidR="007A7670">
        <w:rPr>
          <w:rStyle w:val="a7"/>
          <w:color w:val="auto"/>
          <w:sz w:val="28"/>
          <w:szCs w:val="28"/>
        </w:rPr>
        <w:t>а</w:t>
      </w:r>
      <w:r w:rsidRPr="007A7670">
        <w:rPr>
          <w:rStyle w:val="a7"/>
          <w:color w:val="auto"/>
          <w:sz w:val="28"/>
          <w:szCs w:val="28"/>
        </w:rPr>
        <w:t xml:space="preserve"> плитк</w:t>
      </w:r>
      <w:r w:rsidR="007A7670">
        <w:rPr>
          <w:rStyle w:val="a7"/>
          <w:color w:val="auto"/>
          <w:sz w:val="28"/>
          <w:szCs w:val="28"/>
        </w:rPr>
        <w:t xml:space="preserve">и </w:t>
      </w:r>
      <w:r w:rsidRPr="007A7670">
        <w:rPr>
          <w:rStyle w:val="a7"/>
          <w:color w:val="auto"/>
          <w:sz w:val="28"/>
          <w:szCs w:val="28"/>
        </w:rPr>
        <w:t xml:space="preserve">на стене, треугольники - формы листьев </w:t>
      </w:r>
      <w:proofErr w:type="spellStart"/>
      <w:r w:rsidRPr="007A7670">
        <w:rPr>
          <w:rStyle w:val="a7"/>
          <w:color w:val="auto"/>
          <w:sz w:val="28"/>
          <w:szCs w:val="28"/>
        </w:rPr>
        <w:t>сингон</w:t>
      </w:r>
      <w:r w:rsidR="007A7670">
        <w:rPr>
          <w:rStyle w:val="a7"/>
          <w:color w:val="auto"/>
          <w:sz w:val="28"/>
          <w:szCs w:val="28"/>
        </w:rPr>
        <w:t>иума</w:t>
      </w:r>
      <w:proofErr w:type="spellEnd"/>
      <w:r w:rsidRPr="007A7670">
        <w:rPr>
          <w:rStyle w:val="a7"/>
          <w:color w:val="auto"/>
          <w:sz w:val="28"/>
          <w:szCs w:val="28"/>
        </w:rPr>
        <w:t>.</w:t>
      </w:r>
      <w:r w:rsidR="007A7670">
        <w:rPr>
          <w:rStyle w:val="a7"/>
          <w:color w:val="auto"/>
          <w:sz w:val="28"/>
          <w:szCs w:val="28"/>
        </w:rPr>
        <w:t xml:space="preserve"> Прямые линии – листья осоки.</w:t>
      </w:r>
    </w:p>
    <w:p w14:paraId="34EA8675" w14:textId="77777777" w:rsidR="00646B1E" w:rsidRPr="00A42107" w:rsidRDefault="007A7670" w:rsidP="00B14A5B">
      <w:pPr>
        <w:ind w:firstLine="567"/>
        <w:jc w:val="both"/>
        <w:rPr>
          <w:rStyle w:val="a7"/>
          <w:rFonts w:asciiTheme="majorHAnsi" w:eastAsiaTheme="majorEastAsia" w:hAnsiTheme="majorHAnsi" w:cstheme="majorBidi"/>
          <w:i w:val="0"/>
          <w:iCs w:val="0"/>
          <w:color w:val="auto"/>
          <w:spacing w:val="15"/>
          <w:sz w:val="28"/>
          <w:szCs w:val="28"/>
        </w:rPr>
      </w:pPr>
      <w:bookmarkStart w:id="0" w:name="_GoBack"/>
      <w:bookmarkEnd w:id="0"/>
      <w:r w:rsidRPr="00A42107">
        <w:rPr>
          <w:rStyle w:val="a7"/>
          <w:rFonts w:asciiTheme="majorHAnsi" w:eastAsiaTheme="majorEastAsia" w:hAnsiTheme="majorHAnsi" w:cstheme="majorBidi"/>
          <w:i w:val="0"/>
          <w:iCs w:val="0"/>
          <w:color w:val="auto"/>
          <w:spacing w:val="15"/>
          <w:sz w:val="28"/>
          <w:szCs w:val="28"/>
        </w:rPr>
        <w:t xml:space="preserve">Находясь в центре данной композиции человек должен чувствовать спокойствие, безмятежность, </w:t>
      </w:r>
      <w:r w:rsidR="00B14A5B" w:rsidRPr="00A42107">
        <w:rPr>
          <w:rStyle w:val="a7"/>
          <w:rFonts w:asciiTheme="majorHAnsi" w:eastAsiaTheme="majorEastAsia" w:hAnsiTheme="majorHAnsi" w:cstheme="majorBidi"/>
          <w:i w:val="0"/>
          <w:iCs w:val="0"/>
          <w:color w:val="auto"/>
          <w:spacing w:val="15"/>
          <w:sz w:val="28"/>
          <w:szCs w:val="28"/>
        </w:rPr>
        <w:t xml:space="preserve">отдыхать душой, ощутить себя созерцателем природы с </w:t>
      </w:r>
      <w:proofErr w:type="spellStart"/>
      <w:r w:rsidR="00B14A5B" w:rsidRPr="00A42107">
        <w:rPr>
          <w:rStyle w:val="a7"/>
          <w:rFonts w:asciiTheme="majorHAnsi" w:eastAsiaTheme="majorEastAsia" w:hAnsiTheme="majorHAnsi" w:cstheme="majorBidi"/>
          <w:i w:val="0"/>
          <w:iCs w:val="0"/>
          <w:color w:val="auto"/>
          <w:spacing w:val="15"/>
          <w:sz w:val="28"/>
          <w:szCs w:val="28"/>
        </w:rPr>
        <w:t>помостка</w:t>
      </w:r>
      <w:proofErr w:type="spellEnd"/>
      <w:r w:rsidR="00B14A5B" w:rsidRPr="00A42107">
        <w:rPr>
          <w:rStyle w:val="a7"/>
          <w:rFonts w:asciiTheme="majorHAnsi" w:eastAsiaTheme="majorEastAsia" w:hAnsiTheme="majorHAnsi" w:cstheme="majorBidi"/>
          <w:i w:val="0"/>
          <w:iCs w:val="0"/>
          <w:color w:val="auto"/>
          <w:spacing w:val="15"/>
          <w:sz w:val="28"/>
          <w:szCs w:val="28"/>
        </w:rPr>
        <w:t xml:space="preserve"> цивилизации.</w:t>
      </w:r>
    </w:p>
    <w:sectPr w:rsidR="00646B1E" w:rsidRPr="00A42107" w:rsidSect="00B14A5B">
      <w:pgSz w:w="16838" w:h="11906" w:orient="landscape"/>
      <w:pgMar w:top="426" w:right="67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1E"/>
    <w:rsid w:val="0026362A"/>
    <w:rsid w:val="00646B1E"/>
    <w:rsid w:val="00735521"/>
    <w:rsid w:val="007A7670"/>
    <w:rsid w:val="00A42107"/>
    <w:rsid w:val="00AE06BE"/>
    <w:rsid w:val="00B14A5B"/>
    <w:rsid w:val="00B35162"/>
    <w:rsid w:val="00E8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A7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162"/>
    <w:rPr>
      <w:rFonts w:ascii="Tahoma" w:hAnsi="Tahoma" w:cs="Tahoma"/>
      <w:sz w:val="16"/>
      <w:szCs w:val="16"/>
    </w:rPr>
  </w:style>
  <w:style w:type="paragraph" w:styleId="a5">
    <w:name w:val="Subtitle"/>
    <w:basedOn w:val="a"/>
    <w:next w:val="a"/>
    <w:link w:val="a6"/>
    <w:uiPriority w:val="11"/>
    <w:qFormat/>
    <w:rsid w:val="00B351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35162"/>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7A7670"/>
    <w:rPr>
      <w:i/>
      <w:iCs/>
      <w:color w:val="808080" w:themeColor="text1" w:themeTint="7F"/>
    </w:rPr>
  </w:style>
  <w:style w:type="character" w:customStyle="1" w:styleId="20">
    <w:name w:val="Заголовок 2 Знак"/>
    <w:basedOn w:val="a0"/>
    <w:link w:val="2"/>
    <w:uiPriority w:val="9"/>
    <w:rsid w:val="007A76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A7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162"/>
    <w:rPr>
      <w:rFonts w:ascii="Tahoma" w:hAnsi="Tahoma" w:cs="Tahoma"/>
      <w:sz w:val="16"/>
      <w:szCs w:val="16"/>
    </w:rPr>
  </w:style>
  <w:style w:type="paragraph" w:styleId="a5">
    <w:name w:val="Subtitle"/>
    <w:basedOn w:val="a"/>
    <w:next w:val="a"/>
    <w:link w:val="a6"/>
    <w:uiPriority w:val="11"/>
    <w:qFormat/>
    <w:rsid w:val="00B351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35162"/>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7A7670"/>
    <w:rPr>
      <w:i/>
      <w:iCs/>
      <w:color w:val="808080" w:themeColor="text1" w:themeTint="7F"/>
    </w:rPr>
  </w:style>
  <w:style w:type="character" w:customStyle="1" w:styleId="20">
    <w:name w:val="Заголовок 2 Знак"/>
    <w:basedOn w:val="a0"/>
    <w:link w:val="2"/>
    <w:uiPriority w:val="9"/>
    <w:rsid w:val="007A76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8218">
      <w:bodyDiv w:val="1"/>
      <w:marLeft w:val="0"/>
      <w:marRight w:val="0"/>
      <w:marTop w:val="0"/>
      <w:marBottom w:val="0"/>
      <w:divBdr>
        <w:top w:val="none" w:sz="0" w:space="0" w:color="auto"/>
        <w:left w:val="none" w:sz="0" w:space="0" w:color="auto"/>
        <w:bottom w:val="none" w:sz="0" w:space="0" w:color="auto"/>
        <w:right w:val="none" w:sz="0" w:space="0" w:color="auto"/>
      </w:divBdr>
      <w:divsChild>
        <w:div w:id="579213876">
          <w:marLeft w:val="0"/>
          <w:marRight w:val="0"/>
          <w:marTop w:val="0"/>
          <w:marBottom w:val="0"/>
          <w:divBdr>
            <w:top w:val="none" w:sz="0" w:space="0" w:color="auto"/>
            <w:left w:val="none" w:sz="0" w:space="0" w:color="auto"/>
            <w:bottom w:val="none" w:sz="0" w:space="0" w:color="auto"/>
            <w:right w:val="none" w:sz="0" w:space="0" w:color="auto"/>
          </w:divBdr>
        </w:div>
        <w:div w:id="1012143086">
          <w:marLeft w:val="0"/>
          <w:marRight w:val="0"/>
          <w:marTop w:val="0"/>
          <w:marBottom w:val="0"/>
          <w:divBdr>
            <w:top w:val="none" w:sz="0" w:space="0" w:color="auto"/>
            <w:left w:val="none" w:sz="0" w:space="0" w:color="auto"/>
            <w:bottom w:val="none" w:sz="0" w:space="0" w:color="auto"/>
            <w:right w:val="none" w:sz="0" w:space="0" w:color="auto"/>
          </w:divBdr>
        </w:div>
        <w:div w:id="452409901">
          <w:marLeft w:val="0"/>
          <w:marRight w:val="0"/>
          <w:marTop w:val="0"/>
          <w:marBottom w:val="0"/>
          <w:divBdr>
            <w:top w:val="none" w:sz="0" w:space="0" w:color="auto"/>
            <w:left w:val="none" w:sz="0" w:space="0" w:color="auto"/>
            <w:bottom w:val="none" w:sz="0" w:space="0" w:color="auto"/>
            <w:right w:val="none" w:sz="0" w:space="0" w:color="auto"/>
          </w:divBdr>
        </w:div>
        <w:div w:id="1509976758">
          <w:marLeft w:val="0"/>
          <w:marRight w:val="0"/>
          <w:marTop w:val="0"/>
          <w:marBottom w:val="0"/>
          <w:divBdr>
            <w:top w:val="none" w:sz="0" w:space="0" w:color="auto"/>
            <w:left w:val="none" w:sz="0" w:space="0" w:color="auto"/>
            <w:bottom w:val="none" w:sz="0" w:space="0" w:color="auto"/>
            <w:right w:val="none" w:sz="0" w:space="0" w:color="auto"/>
          </w:divBdr>
        </w:div>
        <w:div w:id="181594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Ртищева</dc:creator>
  <cp:lastModifiedBy>Анна Ртищева</cp:lastModifiedBy>
  <cp:revision>5</cp:revision>
  <cp:lastPrinted>2021-01-12T11:34:00Z</cp:lastPrinted>
  <dcterms:created xsi:type="dcterms:W3CDTF">2021-01-11T10:15:00Z</dcterms:created>
  <dcterms:modified xsi:type="dcterms:W3CDTF">2021-01-13T13:59:00Z</dcterms:modified>
</cp:coreProperties>
</file>