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5611" w14:textId="2C776817" w:rsidR="003472BD" w:rsidRPr="005F1785" w:rsidRDefault="003472BD">
      <w:pPr>
        <w:rPr>
          <w:rFonts w:ascii="Century" w:hAnsi="Century"/>
          <w:sz w:val="28"/>
          <w:szCs w:val="28"/>
        </w:rPr>
      </w:pPr>
      <w:r w:rsidRPr="005F1785">
        <w:rPr>
          <w:rFonts w:ascii="Century" w:hAnsi="Century"/>
          <w:sz w:val="28"/>
          <w:szCs w:val="28"/>
        </w:rPr>
        <w:t>Ассортимент</w:t>
      </w:r>
      <w:r w:rsidR="005F1785">
        <w:rPr>
          <w:rFonts w:ascii="Century" w:hAnsi="Century"/>
          <w:sz w:val="28"/>
          <w:szCs w:val="28"/>
        </w:rPr>
        <w:t>, выставочный проект</w:t>
      </w:r>
      <w:r w:rsidRPr="005F1785">
        <w:rPr>
          <w:rFonts w:ascii="Century" w:hAnsi="Century"/>
          <w:sz w:val="28"/>
          <w:szCs w:val="28"/>
        </w:rPr>
        <w:t xml:space="preserve"> </w:t>
      </w:r>
      <w:r w:rsidR="005F1785">
        <w:rPr>
          <w:rFonts w:ascii="Century" w:hAnsi="Century"/>
          <w:sz w:val="28"/>
          <w:szCs w:val="28"/>
        </w:rPr>
        <w:t>«</w:t>
      </w:r>
      <w:r w:rsidRPr="005F1785">
        <w:rPr>
          <w:rFonts w:ascii="Century" w:hAnsi="Century"/>
          <w:sz w:val="28"/>
          <w:szCs w:val="28"/>
        </w:rPr>
        <w:t>Кассиопея</w:t>
      </w:r>
      <w:r w:rsidR="005F1785">
        <w:rPr>
          <w:rFonts w:ascii="Century" w:hAnsi="Century"/>
          <w:sz w:val="28"/>
          <w:szCs w:val="28"/>
        </w:rPr>
        <w:t>»</w:t>
      </w:r>
    </w:p>
    <w:p w14:paraId="2BCC012B" w14:textId="7D1F8139" w:rsidR="003472BD" w:rsidRPr="005F1785" w:rsidRDefault="003472BD">
      <w:pPr>
        <w:rPr>
          <w:rFonts w:ascii="Century" w:hAnsi="Century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72BD" w:rsidRPr="005F1785" w14:paraId="0E7B5634" w14:textId="77777777" w:rsidTr="003472BD">
        <w:tc>
          <w:tcPr>
            <w:tcW w:w="4672" w:type="dxa"/>
          </w:tcPr>
          <w:p w14:paraId="3A2FB486" w14:textId="3114C1C9" w:rsidR="003472BD" w:rsidRPr="005F1785" w:rsidRDefault="003472BD" w:rsidP="003472BD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5F1785">
              <w:rPr>
                <w:rFonts w:ascii="Century" w:hAnsi="Century" w:cs="Times New Roman"/>
                <w:sz w:val="28"/>
                <w:szCs w:val="28"/>
              </w:rPr>
              <w:t>Растение</w:t>
            </w:r>
          </w:p>
        </w:tc>
        <w:tc>
          <w:tcPr>
            <w:tcW w:w="4673" w:type="dxa"/>
          </w:tcPr>
          <w:p w14:paraId="532D5DFB" w14:textId="44DE7368" w:rsidR="003472BD" w:rsidRPr="005F1785" w:rsidRDefault="003472BD" w:rsidP="003472BD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5F1785">
              <w:rPr>
                <w:rFonts w:ascii="Century" w:hAnsi="Century" w:cs="Times New Roman"/>
                <w:sz w:val="28"/>
                <w:szCs w:val="28"/>
              </w:rPr>
              <w:t>Количество</w:t>
            </w:r>
          </w:p>
        </w:tc>
      </w:tr>
      <w:tr w:rsidR="003472BD" w:rsidRPr="005F1785" w14:paraId="45C8E7BC" w14:textId="77777777" w:rsidTr="003472BD">
        <w:tc>
          <w:tcPr>
            <w:tcW w:w="4672" w:type="dxa"/>
          </w:tcPr>
          <w:p w14:paraId="2CA6D193" w14:textId="5952F12B" w:rsidR="003472BD" w:rsidRPr="005F1785" w:rsidRDefault="003472BD">
            <w:pPr>
              <w:rPr>
                <w:rFonts w:ascii="Century" w:hAnsi="Century" w:cs="Times New Roman"/>
                <w:sz w:val="28"/>
                <w:szCs w:val="28"/>
              </w:rPr>
            </w:pPr>
            <w:r w:rsidRPr="005F1785">
              <w:rPr>
                <w:rFonts w:ascii="Century" w:hAnsi="Century" w:cs="Times New Roman"/>
                <w:sz w:val="28"/>
                <w:szCs w:val="28"/>
              </w:rPr>
              <w:t>Яблоня садовая</w:t>
            </w:r>
          </w:p>
        </w:tc>
        <w:tc>
          <w:tcPr>
            <w:tcW w:w="4673" w:type="dxa"/>
          </w:tcPr>
          <w:p w14:paraId="16C2AF39" w14:textId="1D0A4663" w:rsidR="003472BD" w:rsidRPr="005F1785" w:rsidRDefault="003472BD">
            <w:pPr>
              <w:rPr>
                <w:rFonts w:ascii="Century" w:hAnsi="Century" w:cs="Times New Roman"/>
                <w:sz w:val="28"/>
                <w:szCs w:val="28"/>
              </w:rPr>
            </w:pPr>
            <w:r w:rsidRPr="005F1785">
              <w:rPr>
                <w:rFonts w:ascii="Century" w:hAnsi="Century" w:cs="Times New Roman"/>
                <w:sz w:val="28"/>
                <w:szCs w:val="28"/>
              </w:rPr>
              <w:t xml:space="preserve">1 </w:t>
            </w:r>
            <w:proofErr w:type="spellStart"/>
            <w:r w:rsidRPr="005F1785">
              <w:rPr>
                <w:rFonts w:ascii="Century" w:hAnsi="Century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472BD" w:rsidRPr="005F1785" w14:paraId="14FD568E" w14:textId="77777777" w:rsidTr="003472BD">
        <w:tc>
          <w:tcPr>
            <w:tcW w:w="4672" w:type="dxa"/>
          </w:tcPr>
          <w:p w14:paraId="476F02D2" w14:textId="10056905" w:rsidR="003472BD" w:rsidRPr="005F1785" w:rsidRDefault="003472BD">
            <w:pPr>
              <w:rPr>
                <w:rFonts w:ascii="Century" w:hAnsi="Century" w:cs="Times New Roman"/>
                <w:sz w:val="28"/>
                <w:szCs w:val="28"/>
              </w:rPr>
            </w:pPr>
            <w:r w:rsidRPr="005F1785">
              <w:rPr>
                <w:rFonts w:ascii="Century" w:hAnsi="Century" w:cs="Times New Roman"/>
                <w:sz w:val="28"/>
                <w:szCs w:val="28"/>
              </w:rPr>
              <w:t>Бересклет европейский</w:t>
            </w:r>
          </w:p>
        </w:tc>
        <w:tc>
          <w:tcPr>
            <w:tcW w:w="4673" w:type="dxa"/>
          </w:tcPr>
          <w:p w14:paraId="08CBFEDF" w14:textId="67CBF72A" w:rsidR="003472BD" w:rsidRPr="005F1785" w:rsidRDefault="003472BD">
            <w:pPr>
              <w:rPr>
                <w:rFonts w:ascii="Century" w:hAnsi="Century" w:cs="Times New Roman"/>
                <w:sz w:val="28"/>
                <w:szCs w:val="28"/>
              </w:rPr>
            </w:pPr>
            <w:r w:rsidRPr="005F1785">
              <w:rPr>
                <w:rFonts w:ascii="Century" w:hAnsi="Century" w:cs="Times New Roman"/>
                <w:sz w:val="28"/>
                <w:szCs w:val="28"/>
              </w:rPr>
              <w:t xml:space="preserve">3 </w:t>
            </w:r>
            <w:proofErr w:type="spellStart"/>
            <w:r w:rsidRPr="005F1785">
              <w:rPr>
                <w:rFonts w:ascii="Century" w:hAnsi="Century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472BD" w:rsidRPr="005F1785" w14:paraId="7F369453" w14:textId="77777777" w:rsidTr="003472BD">
        <w:tc>
          <w:tcPr>
            <w:tcW w:w="4672" w:type="dxa"/>
          </w:tcPr>
          <w:p w14:paraId="55EE3923" w14:textId="5009CE48" w:rsidR="003472BD" w:rsidRPr="005F1785" w:rsidRDefault="005F1785">
            <w:pPr>
              <w:rPr>
                <w:rFonts w:ascii="Century" w:hAnsi="Century" w:cs="Times New Roman"/>
                <w:sz w:val="28"/>
                <w:szCs w:val="28"/>
              </w:rPr>
            </w:pPr>
            <w:r w:rsidRPr="005F1785">
              <w:rPr>
                <w:rFonts w:ascii="Century" w:hAnsi="Century" w:cs="Times New Roman"/>
                <w:sz w:val="28"/>
                <w:szCs w:val="28"/>
              </w:rPr>
              <w:t>Многолетники</w:t>
            </w:r>
          </w:p>
        </w:tc>
        <w:tc>
          <w:tcPr>
            <w:tcW w:w="4673" w:type="dxa"/>
          </w:tcPr>
          <w:p w14:paraId="2F12CC5B" w14:textId="1899755B" w:rsidR="003472BD" w:rsidRPr="005F1785" w:rsidRDefault="005F1785">
            <w:pPr>
              <w:rPr>
                <w:rFonts w:ascii="Century" w:hAnsi="Century" w:cs="Times New Roman"/>
                <w:sz w:val="28"/>
                <w:szCs w:val="28"/>
              </w:rPr>
            </w:pPr>
            <w:r w:rsidRPr="005F1785">
              <w:rPr>
                <w:rFonts w:ascii="Century" w:hAnsi="Century" w:cs="Times New Roman"/>
                <w:sz w:val="28"/>
                <w:szCs w:val="28"/>
              </w:rPr>
              <w:t>120 шт.</w:t>
            </w:r>
          </w:p>
        </w:tc>
      </w:tr>
      <w:tr w:rsidR="003472BD" w:rsidRPr="005F1785" w14:paraId="7E17ABAA" w14:textId="77777777" w:rsidTr="003472BD">
        <w:tc>
          <w:tcPr>
            <w:tcW w:w="4672" w:type="dxa"/>
          </w:tcPr>
          <w:p w14:paraId="6BE5291D" w14:textId="573FDA44" w:rsidR="003472BD" w:rsidRPr="005F1785" w:rsidRDefault="005F1785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  </w:t>
            </w:r>
            <w:r w:rsidR="007C1C06" w:rsidRPr="005F1785">
              <w:rPr>
                <w:rFonts w:ascii="Century" w:hAnsi="Century" w:cs="Times New Roman"/>
              </w:rPr>
              <w:t>Кровохлебка лекарственная</w:t>
            </w:r>
          </w:p>
        </w:tc>
        <w:tc>
          <w:tcPr>
            <w:tcW w:w="4673" w:type="dxa"/>
          </w:tcPr>
          <w:p w14:paraId="51672C34" w14:textId="77777777" w:rsidR="003472BD" w:rsidRPr="005F1785" w:rsidRDefault="003472BD">
            <w:pPr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3472BD" w:rsidRPr="005F1785" w14:paraId="61DC34EE" w14:textId="77777777" w:rsidTr="003472BD">
        <w:tc>
          <w:tcPr>
            <w:tcW w:w="4672" w:type="dxa"/>
          </w:tcPr>
          <w:p w14:paraId="6D21A4B9" w14:textId="2B77967E" w:rsidR="003472BD" w:rsidRPr="005F1785" w:rsidRDefault="005F1785" w:rsidP="003472BD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  </w:t>
            </w:r>
            <w:r w:rsidR="003472BD" w:rsidRPr="005F1785">
              <w:rPr>
                <w:rFonts w:ascii="Century" w:hAnsi="Century" w:cs="Times New Roman"/>
              </w:rPr>
              <w:t>Астранция крупная</w:t>
            </w:r>
          </w:p>
        </w:tc>
        <w:tc>
          <w:tcPr>
            <w:tcW w:w="4673" w:type="dxa"/>
          </w:tcPr>
          <w:p w14:paraId="3EB932BC" w14:textId="77777777" w:rsidR="003472BD" w:rsidRPr="005F1785" w:rsidRDefault="003472BD" w:rsidP="003472BD">
            <w:pPr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3472BD" w:rsidRPr="005F1785" w14:paraId="69029142" w14:textId="77777777" w:rsidTr="003472BD">
        <w:tc>
          <w:tcPr>
            <w:tcW w:w="4672" w:type="dxa"/>
          </w:tcPr>
          <w:p w14:paraId="57E7781C" w14:textId="00100DB6" w:rsidR="003472BD" w:rsidRPr="005F1785" w:rsidRDefault="005F1785" w:rsidP="003472BD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  </w:t>
            </w:r>
            <w:r w:rsidR="003472BD" w:rsidRPr="005F1785">
              <w:rPr>
                <w:rFonts w:ascii="Century" w:hAnsi="Century" w:cs="Times New Roman"/>
              </w:rPr>
              <w:t>Шалфей</w:t>
            </w:r>
            <w:r w:rsidR="007C1C06" w:rsidRPr="005F1785">
              <w:rPr>
                <w:rFonts w:ascii="Century" w:hAnsi="Century" w:cs="Times New Roman"/>
              </w:rPr>
              <w:t xml:space="preserve"> мутовчатый</w:t>
            </w:r>
          </w:p>
        </w:tc>
        <w:tc>
          <w:tcPr>
            <w:tcW w:w="4673" w:type="dxa"/>
          </w:tcPr>
          <w:p w14:paraId="65F7A85B" w14:textId="77777777" w:rsidR="003472BD" w:rsidRPr="005F1785" w:rsidRDefault="003472BD" w:rsidP="003472BD">
            <w:pPr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3472BD" w:rsidRPr="005F1785" w14:paraId="4CCF358C" w14:textId="77777777" w:rsidTr="003472BD">
        <w:tc>
          <w:tcPr>
            <w:tcW w:w="4672" w:type="dxa"/>
          </w:tcPr>
          <w:p w14:paraId="228B87E4" w14:textId="00C103AC" w:rsidR="007C1C06" w:rsidRPr="005F1785" w:rsidRDefault="005F1785" w:rsidP="003472BD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  </w:t>
            </w:r>
            <w:r w:rsidR="007C1C06" w:rsidRPr="005F1785">
              <w:rPr>
                <w:rFonts w:ascii="Century" w:hAnsi="Century" w:cs="Times New Roman"/>
              </w:rPr>
              <w:t>Скабиоза</w:t>
            </w:r>
          </w:p>
        </w:tc>
        <w:tc>
          <w:tcPr>
            <w:tcW w:w="4673" w:type="dxa"/>
          </w:tcPr>
          <w:p w14:paraId="5DE8F36B" w14:textId="77777777" w:rsidR="003472BD" w:rsidRPr="005F1785" w:rsidRDefault="003472BD" w:rsidP="003472BD">
            <w:pPr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3472BD" w:rsidRPr="005F1785" w14:paraId="15801BB2" w14:textId="77777777" w:rsidTr="003472BD">
        <w:tc>
          <w:tcPr>
            <w:tcW w:w="4672" w:type="dxa"/>
          </w:tcPr>
          <w:p w14:paraId="77B2474A" w14:textId="01D377CA" w:rsidR="003472BD" w:rsidRPr="005F1785" w:rsidRDefault="005F1785" w:rsidP="003472BD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  </w:t>
            </w:r>
            <w:r w:rsidR="007C1C06" w:rsidRPr="005F1785">
              <w:rPr>
                <w:rFonts w:ascii="Century" w:hAnsi="Century" w:cs="Times New Roman"/>
              </w:rPr>
              <w:t>Короставник</w:t>
            </w:r>
          </w:p>
        </w:tc>
        <w:tc>
          <w:tcPr>
            <w:tcW w:w="4673" w:type="dxa"/>
          </w:tcPr>
          <w:p w14:paraId="0D65CD42" w14:textId="77777777" w:rsidR="003472BD" w:rsidRPr="005F1785" w:rsidRDefault="003472BD" w:rsidP="003472BD">
            <w:pPr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3472BD" w:rsidRPr="005F1785" w14:paraId="4E0CDE1F" w14:textId="77777777" w:rsidTr="003472BD">
        <w:tc>
          <w:tcPr>
            <w:tcW w:w="4672" w:type="dxa"/>
          </w:tcPr>
          <w:p w14:paraId="3CDB2C5B" w14:textId="2F82AF64" w:rsidR="003472BD" w:rsidRPr="005F1785" w:rsidRDefault="005F1785" w:rsidP="003472BD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  </w:t>
            </w:r>
            <w:r w:rsidR="007C1C06" w:rsidRPr="005F1785">
              <w:rPr>
                <w:rFonts w:ascii="Century" w:hAnsi="Century" w:cs="Times New Roman"/>
              </w:rPr>
              <w:t>Шалфей дубравный</w:t>
            </w:r>
          </w:p>
        </w:tc>
        <w:tc>
          <w:tcPr>
            <w:tcW w:w="4673" w:type="dxa"/>
          </w:tcPr>
          <w:p w14:paraId="3F417AB2" w14:textId="77777777" w:rsidR="003472BD" w:rsidRPr="005F1785" w:rsidRDefault="003472BD" w:rsidP="003472BD">
            <w:pPr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3472BD" w:rsidRPr="005F1785" w14:paraId="2CE59A49" w14:textId="77777777" w:rsidTr="003472BD">
        <w:tc>
          <w:tcPr>
            <w:tcW w:w="4672" w:type="dxa"/>
          </w:tcPr>
          <w:p w14:paraId="5B40BD53" w14:textId="6E70A77C" w:rsidR="003472BD" w:rsidRPr="005F1785" w:rsidRDefault="005F1785" w:rsidP="003472BD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  </w:t>
            </w:r>
            <w:r w:rsidR="00021648" w:rsidRPr="005F1785">
              <w:rPr>
                <w:rFonts w:ascii="Century" w:hAnsi="Century" w:cs="Times New Roman"/>
              </w:rPr>
              <w:t>Монарда дудчатая</w:t>
            </w:r>
          </w:p>
        </w:tc>
        <w:tc>
          <w:tcPr>
            <w:tcW w:w="4673" w:type="dxa"/>
          </w:tcPr>
          <w:p w14:paraId="5DAC0FC3" w14:textId="77777777" w:rsidR="003472BD" w:rsidRPr="005F1785" w:rsidRDefault="003472BD" w:rsidP="003472BD">
            <w:pPr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7C1C06" w:rsidRPr="005F1785" w14:paraId="03319A1E" w14:textId="77777777" w:rsidTr="003472BD">
        <w:tc>
          <w:tcPr>
            <w:tcW w:w="4672" w:type="dxa"/>
          </w:tcPr>
          <w:p w14:paraId="1B287D62" w14:textId="210F818D" w:rsidR="007C1C06" w:rsidRPr="005F1785" w:rsidRDefault="005F1785" w:rsidP="003472BD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  </w:t>
            </w:r>
            <w:r w:rsidR="00021648" w:rsidRPr="005F1785">
              <w:rPr>
                <w:rFonts w:ascii="Century" w:hAnsi="Century" w:cs="Times New Roman"/>
              </w:rPr>
              <w:t>Герань кроваво-красная</w:t>
            </w:r>
          </w:p>
        </w:tc>
        <w:tc>
          <w:tcPr>
            <w:tcW w:w="4673" w:type="dxa"/>
          </w:tcPr>
          <w:p w14:paraId="7B5EE985" w14:textId="77777777" w:rsidR="007C1C06" w:rsidRPr="005F1785" w:rsidRDefault="007C1C06" w:rsidP="003472BD">
            <w:pPr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7C1C06" w:rsidRPr="005F1785" w14:paraId="6C361DB2" w14:textId="77777777" w:rsidTr="003472BD">
        <w:tc>
          <w:tcPr>
            <w:tcW w:w="4672" w:type="dxa"/>
          </w:tcPr>
          <w:p w14:paraId="048617F0" w14:textId="274F3848" w:rsidR="007C1C06" w:rsidRPr="005F1785" w:rsidRDefault="005F1785" w:rsidP="003472BD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  </w:t>
            </w:r>
            <w:proofErr w:type="spellStart"/>
            <w:r w:rsidR="00021648" w:rsidRPr="005F1785">
              <w:rPr>
                <w:rFonts w:ascii="Century" w:hAnsi="Century" w:cs="Times New Roman"/>
              </w:rPr>
              <w:t>Клопогон</w:t>
            </w:r>
            <w:proofErr w:type="spellEnd"/>
            <w:r w:rsidR="00021648" w:rsidRPr="005F1785">
              <w:rPr>
                <w:rFonts w:ascii="Century" w:hAnsi="Century" w:cs="Times New Roman"/>
              </w:rPr>
              <w:t xml:space="preserve"> кистевидный</w:t>
            </w:r>
          </w:p>
        </w:tc>
        <w:tc>
          <w:tcPr>
            <w:tcW w:w="4673" w:type="dxa"/>
          </w:tcPr>
          <w:p w14:paraId="27511241" w14:textId="77777777" w:rsidR="007C1C06" w:rsidRPr="005F1785" w:rsidRDefault="007C1C06" w:rsidP="003472BD">
            <w:pPr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7C1C06" w:rsidRPr="005F1785" w14:paraId="43E940D3" w14:textId="77777777" w:rsidTr="003472BD">
        <w:tc>
          <w:tcPr>
            <w:tcW w:w="4672" w:type="dxa"/>
          </w:tcPr>
          <w:p w14:paraId="58766BD1" w14:textId="127B65DE" w:rsidR="007C1C06" w:rsidRPr="005F1785" w:rsidRDefault="005F1785" w:rsidP="003472BD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  </w:t>
            </w:r>
            <w:r w:rsidR="00021648" w:rsidRPr="005F1785">
              <w:rPr>
                <w:rFonts w:ascii="Century" w:hAnsi="Century" w:cs="Times New Roman"/>
              </w:rPr>
              <w:t xml:space="preserve">Полынь </w:t>
            </w:r>
            <w:proofErr w:type="spellStart"/>
            <w:r w:rsidR="00021648" w:rsidRPr="005F1785">
              <w:rPr>
                <w:rFonts w:ascii="Century" w:hAnsi="Century" w:cs="Times New Roman"/>
              </w:rPr>
              <w:t>людовика</w:t>
            </w:r>
            <w:proofErr w:type="spellEnd"/>
          </w:p>
        </w:tc>
        <w:tc>
          <w:tcPr>
            <w:tcW w:w="4673" w:type="dxa"/>
          </w:tcPr>
          <w:p w14:paraId="521327C3" w14:textId="77777777" w:rsidR="007C1C06" w:rsidRPr="005F1785" w:rsidRDefault="007C1C06" w:rsidP="003472BD">
            <w:pPr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021648" w:rsidRPr="005F1785" w14:paraId="05837C21" w14:textId="77777777" w:rsidTr="003472BD">
        <w:tc>
          <w:tcPr>
            <w:tcW w:w="4672" w:type="dxa"/>
          </w:tcPr>
          <w:p w14:paraId="42055264" w14:textId="48D39696" w:rsidR="00021648" w:rsidRPr="005F1785" w:rsidRDefault="005F1785" w:rsidP="003472BD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  </w:t>
            </w:r>
            <w:r w:rsidR="00A96753" w:rsidRPr="005F1785">
              <w:rPr>
                <w:rFonts w:ascii="Century" w:hAnsi="Century" w:cs="Times New Roman"/>
              </w:rPr>
              <w:t>Эхинацея пурпурная</w:t>
            </w:r>
          </w:p>
        </w:tc>
        <w:tc>
          <w:tcPr>
            <w:tcW w:w="4673" w:type="dxa"/>
          </w:tcPr>
          <w:p w14:paraId="613691C7" w14:textId="77777777" w:rsidR="00021648" w:rsidRPr="005F1785" w:rsidRDefault="00021648" w:rsidP="003472BD">
            <w:pPr>
              <w:rPr>
                <w:rFonts w:ascii="Century" w:hAnsi="Century" w:cs="Times New Roman"/>
                <w:sz w:val="28"/>
                <w:szCs w:val="28"/>
              </w:rPr>
            </w:pPr>
          </w:p>
        </w:tc>
      </w:tr>
    </w:tbl>
    <w:p w14:paraId="3CAD528E" w14:textId="77777777" w:rsidR="003472BD" w:rsidRPr="005F1785" w:rsidRDefault="003472BD">
      <w:pPr>
        <w:rPr>
          <w:rFonts w:ascii="Century" w:hAnsi="Century" w:cs="Times New Roman"/>
          <w:sz w:val="28"/>
          <w:szCs w:val="28"/>
        </w:rPr>
      </w:pPr>
    </w:p>
    <w:p w14:paraId="0B523DE2" w14:textId="7A92C34B" w:rsidR="003472BD" w:rsidRPr="005F1785" w:rsidRDefault="005F1785">
      <w:pPr>
        <w:rPr>
          <w:rFonts w:ascii="Century" w:hAnsi="Century"/>
          <w:sz w:val="28"/>
          <w:szCs w:val="28"/>
        </w:rPr>
      </w:pPr>
      <w:r w:rsidRPr="005F1785">
        <w:rPr>
          <w:rFonts w:ascii="Century" w:hAnsi="Century"/>
          <w:sz w:val="28"/>
          <w:szCs w:val="28"/>
        </w:rPr>
        <w:t>Ассортимент многолетников может отличаться от представлено выше в зависимости от наличия в питомниках</w:t>
      </w:r>
    </w:p>
    <w:sectPr w:rsidR="003472BD" w:rsidRPr="005F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BD"/>
    <w:rsid w:val="00021648"/>
    <w:rsid w:val="003472BD"/>
    <w:rsid w:val="005F1785"/>
    <w:rsid w:val="007C1C06"/>
    <w:rsid w:val="00A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A3DB"/>
  <w15:chartTrackingRefBased/>
  <w15:docId w15:val="{D6DF6120-41B5-BF49-BF37-47D78165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Eremenko</dc:creator>
  <cp:keywords/>
  <dc:description/>
  <cp:lastModifiedBy>андрей андреев</cp:lastModifiedBy>
  <cp:revision>2</cp:revision>
  <dcterms:created xsi:type="dcterms:W3CDTF">2022-03-09T19:47:00Z</dcterms:created>
  <dcterms:modified xsi:type="dcterms:W3CDTF">2022-03-10T10:34:00Z</dcterms:modified>
</cp:coreProperties>
</file>