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AA" w:rsidRPr="00146AAA" w:rsidRDefault="005319C2" w:rsidP="00146AA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с</w:t>
      </w:r>
      <w:r w:rsidR="00146AAA" w:rsidRPr="0014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46AAA" w:rsidRPr="00146A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«Фазы сна»</w:t>
      </w:r>
    </w:p>
    <w:p w:rsidR="00146AAA" w:rsidRPr="00146AAA" w:rsidRDefault="00146AAA" w:rsidP="00146A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>Когда человек спит, он постоянно находится в одной из стадий сна. Существует две фазы: быстрая и медленная. Каждая фаза имеет свои особенности и подразделяется на несколько стадий. «Внутренние часы организма» меняются под воздействием сезонности. Как правило, летом наш сон более чуткий. Поэтому к нему относится фаза медленного сна. Когда сознание человека полностью отключается, погружается в полноценный сон, но при этом обостряются слуховые анализаторы. Человек просыпается от малейшего шума.</w:t>
      </w:r>
    </w:p>
    <w:p w:rsidR="00146AAA" w:rsidRP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данном саду показана нестабильность сна. Динамику можно рассмотреть за счет чередований разных конструкций, ассортимента растений, которые вместе образуют «диаграмму» нашего летнего сна.</w:t>
      </w:r>
    </w:p>
    <w:p w:rsidR="00146AAA" w:rsidRP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Исследование подтвердило, что сны – это отражение реальности, нашей жизни. И поэтому в проекте используется много зеркал, которые не только красиво отражаются, увеличивают пространство сада, но также условно «отражают» нашу жизнь.</w:t>
      </w:r>
    </w:p>
    <w:p w:rsidR="00146AAA" w:rsidRP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Основная цветовая палитра сада строится на темных холодных оттенков, таких как: синий, сиреневый, которые подчеркивают темное время суток. злаковые растения за счет легкости, дают ассоциацию с легким летним ветерком, а Подвесное кресло в центре композиции — это имитация полумесяца. </w:t>
      </w:r>
    </w:p>
    <w:p w:rsidR="00146AAA" w:rsidRP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25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46AAA">
        <w:rPr>
          <w:rFonts w:ascii="Times New Roman" w:hAnsi="Times New Roman" w:cs="Times New Roman"/>
          <w:color w:val="000000" w:themeColor="text1"/>
          <w:sz w:val="28"/>
          <w:szCs w:val="28"/>
        </w:rPr>
        <w:t>дея сада заключается в том, чтобы каждый присутствующий в этом месте смог почувствовать и увидеть «Сон в летнюю ночь», независимо от времени суток.</w:t>
      </w:r>
    </w:p>
    <w:p w:rsidR="00E42527" w:rsidRDefault="00E42527" w:rsidP="00E4252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527" w:rsidRPr="00E42527" w:rsidRDefault="00E42527" w:rsidP="00E42527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E42527">
        <w:rPr>
          <w:rFonts w:ascii="Times New Roman" w:hAnsi="Times New Roman" w:cs="Times New Roman"/>
          <w:color w:val="000000" w:themeColor="text1"/>
          <w:sz w:val="28"/>
          <w:szCs w:val="28"/>
        </w:rPr>
        <w:t>Кашпо можно использовать как по назначению, так и оставить пустым. И тем самым</w:t>
      </w:r>
      <w:r w:rsidR="0041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Pr="00E42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4132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42527">
        <w:rPr>
          <w:rFonts w:ascii="Times New Roman" w:hAnsi="Times New Roman" w:cs="Times New Roman"/>
          <w:color w:val="000000" w:themeColor="text1"/>
          <w:sz w:val="28"/>
          <w:szCs w:val="28"/>
        </w:rPr>
        <w:t>т просто являться дополнением для поддержания идеи всей композиции.</w:t>
      </w:r>
    </w:p>
    <w:p w:rsidR="00E42527" w:rsidRPr="00146AAA" w:rsidRDefault="00E42527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46AAA" w:rsidRPr="00146AAA" w:rsidRDefault="00146AAA" w:rsidP="00146AA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B7B" w:rsidRPr="00146AAA" w:rsidRDefault="004132E9" w:rsidP="00146A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1B7B" w:rsidRPr="00146AAA" w:rsidSect="001C3DF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AA"/>
    <w:rsid w:val="00146AAA"/>
    <w:rsid w:val="0018314B"/>
    <w:rsid w:val="004132E9"/>
    <w:rsid w:val="005319C2"/>
    <w:rsid w:val="00E16DED"/>
    <w:rsid w:val="00E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D7C8"/>
  <w15:chartTrackingRefBased/>
  <w15:docId w15:val="{D8AB407E-59D0-40E1-A688-78D399A1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146A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2022-03-05T13:59:00Z</dcterms:created>
  <dcterms:modified xsi:type="dcterms:W3CDTF">2022-03-09T09:46:00Z</dcterms:modified>
</cp:coreProperties>
</file>