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A45B" w14:textId="77777777" w:rsidR="0033028C" w:rsidRDefault="00D25A9B">
      <w:pPr>
        <w:spacing w:after="0"/>
        <w:jc w:val="center"/>
      </w:pPr>
      <w:r>
        <w:rPr>
          <w:rFonts w:asciiTheme="majorHAnsi" w:hAnsiTheme="majorHAnsi" w:cstheme="majorHAnsi"/>
          <w:sz w:val="28"/>
          <w:szCs w:val="28"/>
        </w:rPr>
        <w:t>Композиция "Сочетание несочетаемого".</w:t>
      </w:r>
    </w:p>
    <w:p w14:paraId="4A33FAF1" w14:textId="77777777" w:rsidR="0033028C" w:rsidRDefault="00D25A9B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/>
        <w:t xml:space="preserve">      Идея композиции заключается </w:t>
      </w:r>
      <w:r>
        <w:rPr>
          <w:rFonts w:asciiTheme="majorHAnsi" w:hAnsiTheme="majorHAnsi" w:cstheme="majorHAnsi"/>
          <w:sz w:val="28"/>
          <w:szCs w:val="28"/>
        </w:rPr>
        <w:t xml:space="preserve">в </w:t>
      </w:r>
      <w:r>
        <w:rPr>
          <w:rFonts w:asciiTheme="majorHAnsi" w:hAnsiTheme="majorHAnsi" w:cstheme="majorHAnsi"/>
          <w:sz w:val="28"/>
          <w:szCs w:val="28"/>
        </w:rPr>
        <w:t xml:space="preserve">совместимости несовместимого - сочетания холодного бетона с красотой и величием природы. Все внимание направлено на центральную зону участка. Необычные формы бетонных арок, которые служат водопадами, имитируют собой некие порталы в сказочные миры. </w:t>
      </w:r>
    </w:p>
    <w:p w14:paraId="472EDF1E" w14:textId="2155FDB2" w:rsidR="0033028C" w:rsidRDefault="00D25A9B">
      <w:pPr>
        <w:spacing w:after="46"/>
        <w:jc w:val="both"/>
      </w:pPr>
      <w:r>
        <w:rPr>
          <w:rFonts w:asciiTheme="majorHAnsi" w:hAnsiTheme="majorHAnsi" w:cstheme="majorHAnsi"/>
          <w:sz w:val="28"/>
          <w:szCs w:val="28"/>
        </w:rPr>
        <w:t xml:space="preserve">       </w:t>
      </w:r>
      <w:r>
        <w:rPr>
          <w:rFonts w:asciiTheme="majorHAnsi" w:hAnsiTheme="majorHAnsi" w:cstheme="majorHAnsi"/>
          <w:sz w:val="28"/>
          <w:szCs w:val="28"/>
        </w:rPr>
        <w:t xml:space="preserve">    Вода </w:t>
      </w:r>
      <w:proofErr w:type="gramStart"/>
      <w:r>
        <w:rPr>
          <w:rFonts w:asciiTheme="majorHAnsi" w:hAnsiTheme="majorHAnsi" w:cstheme="majorHAnsi"/>
          <w:sz w:val="28"/>
          <w:szCs w:val="28"/>
        </w:rPr>
        <w:t>- это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символ жизни, умиротворения, возрождения и самопознания. Шум воды и окружающая растительность погружают нас в чащу леса. Акцентами в композиции являются насаждения преимущественно розового цвета, которые придают легкость, воздушность и волше</w:t>
      </w:r>
      <w:r>
        <w:rPr>
          <w:rFonts w:asciiTheme="majorHAnsi" w:hAnsiTheme="majorHAnsi" w:cstheme="majorHAnsi"/>
          <w:sz w:val="28"/>
          <w:szCs w:val="28"/>
        </w:rPr>
        <w:t>бство окружающим элементам. Объем создает находящееся на заднем плане панно из нержавеющей стали с имитацией водной ряби. Боковыми кулисами служат стены из бетона с деревянными рейками. Данные конструкции являются отсылкой к современной стилистике Хай-Тек.</w:t>
      </w:r>
      <w:r>
        <w:rPr>
          <w:rFonts w:asciiTheme="majorHAnsi" w:hAnsiTheme="majorHAnsi" w:cstheme="majorHAnsi"/>
          <w:sz w:val="28"/>
          <w:szCs w:val="28"/>
        </w:rPr>
        <w:t xml:space="preserve"> Для глубины композиции используется точечное освещение по периметру участка и в самом водоеме. Оно подчеркивает необычайную красоту и нежность кувшинок в ночное время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6C326D7E" w14:textId="77777777" w:rsidR="0033028C" w:rsidRDefault="00D25A9B">
      <w:pPr>
        <w:spacing w:after="46"/>
        <w:jc w:val="both"/>
      </w:pPr>
      <w:r>
        <w:rPr>
          <w:rFonts w:asciiTheme="majorHAnsi" w:hAnsiTheme="majorHAnsi" w:cstheme="majorHAnsi"/>
          <w:sz w:val="28"/>
          <w:szCs w:val="28"/>
        </w:rPr>
        <w:t xml:space="preserve">       Используя такие приемы и сочетания, я хотел, </w:t>
      </w:r>
      <w:proofErr w:type="gramStart"/>
      <w:r>
        <w:rPr>
          <w:rFonts w:asciiTheme="majorHAnsi" w:hAnsiTheme="majorHAnsi" w:cstheme="majorHAnsi"/>
          <w:sz w:val="28"/>
          <w:szCs w:val="28"/>
        </w:rPr>
        <w:t>чтобы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находясь в этом окружении, ч</w:t>
      </w:r>
      <w:r>
        <w:rPr>
          <w:rFonts w:asciiTheme="majorHAnsi" w:hAnsiTheme="majorHAnsi" w:cstheme="majorHAnsi"/>
          <w:sz w:val="28"/>
          <w:szCs w:val="28"/>
        </w:rPr>
        <w:t>еловек забывал о повседневных буднях, расслаблялся и погружался в некий сон в летнюю ночь.</w:t>
      </w:r>
    </w:p>
    <w:p w14:paraId="659F74AE" w14:textId="77777777" w:rsidR="0033028C" w:rsidRDefault="0033028C">
      <w:pPr>
        <w:jc w:val="both"/>
      </w:pPr>
    </w:p>
    <w:sectPr w:rsidR="0033028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8C"/>
    <w:rsid w:val="0033028C"/>
    <w:rsid w:val="00D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CE38"/>
  <w15:docId w15:val="{2BF628AA-5983-47A4-85B4-B4B68908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Даниил</dc:creator>
  <dc:description/>
  <cp:lastModifiedBy>Ващенко Даниил</cp:lastModifiedBy>
  <cp:revision>2</cp:revision>
  <dcterms:created xsi:type="dcterms:W3CDTF">2022-03-09T21:11:00Z</dcterms:created>
  <dcterms:modified xsi:type="dcterms:W3CDTF">2022-03-09T21:11:00Z</dcterms:modified>
  <dc:language>ru-RU</dc:language>
</cp:coreProperties>
</file>