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EE60" w14:textId="77777777" w:rsidR="001B474B" w:rsidRDefault="001B474B" w:rsidP="001B474B">
      <w:pPr>
        <w:spacing w:after="0" w:line="80" w:lineRule="atLeast"/>
      </w:pPr>
      <w:r>
        <w:t>В алом платье листопада,</w:t>
      </w:r>
    </w:p>
    <w:p w14:paraId="4BB4E06E" w14:textId="77777777" w:rsidR="001B474B" w:rsidRDefault="001B474B" w:rsidP="001B474B">
      <w:pPr>
        <w:spacing w:after="0" w:line="80" w:lineRule="atLeast"/>
      </w:pPr>
      <w:r>
        <w:t>В дымке синего тумана</w:t>
      </w:r>
    </w:p>
    <w:p w14:paraId="78DD2771" w14:textId="77777777" w:rsidR="001B474B" w:rsidRDefault="001B474B" w:rsidP="001B474B">
      <w:pPr>
        <w:spacing w:after="0" w:line="80" w:lineRule="atLeast"/>
      </w:pPr>
      <w:r>
        <w:t>Бабье лето утром рано</w:t>
      </w:r>
    </w:p>
    <w:p w14:paraId="092F7206" w14:textId="77777777" w:rsidR="001B474B" w:rsidRDefault="001B474B" w:rsidP="001B474B">
      <w:pPr>
        <w:spacing w:after="0" w:line="80" w:lineRule="atLeast"/>
      </w:pPr>
      <w:r>
        <w:t>Золотит верхушки сада.</w:t>
      </w:r>
    </w:p>
    <w:p w14:paraId="3D31ACFB" w14:textId="77777777" w:rsidR="001B474B" w:rsidRDefault="001B474B" w:rsidP="001B474B">
      <w:pPr>
        <w:spacing w:after="0" w:line="80" w:lineRule="atLeast"/>
      </w:pPr>
    </w:p>
    <w:p w14:paraId="37B6222E" w14:textId="77777777" w:rsidR="001B474B" w:rsidRDefault="001B474B" w:rsidP="001B474B">
      <w:pPr>
        <w:spacing w:after="0" w:line="80" w:lineRule="atLeast"/>
      </w:pPr>
      <w:r>
        <w:t>Льётся золотом багряным</w:t>
      </w:r>
    </w:p>
    <w:p w14:paraId="6FF1C620" w14:textId="77777777" w:rsidR="001B474B" w:rsidRDefault="001B474B" w:rsidP="001B474B">
      <w:pPr>
        <w:spacing w:after="0" w:line="80" w:lineRule="atLeast"/>
      </w:pPr>
      <w:r>
        <w:t>На зелёные поляны,</w:t>
      </w:r>
    </w:p>
    <w:p w14:paraId="2A570F85" w14:textId="77777777" w:rsidR="001B474B" w:rsidRDefault="001B474B" w:rsidP="001B474B">
      <w:pPr>
        <w:spacing w:after="0" w:line="80" w:lineRule="atLeast"/>
      </w:pPr>
      <w:r>
        <w:t>Тихо за руку берёт,</w:t>
      </w:r>
    </w:p>
    <w:p w14:paraId="0D2D6351" w14:textId="77777777" w:rsidR="001B474B" w:rsidRDefault="001B474B" w:rsidP="001B474B">
      <w:pPr>
        <w:spacing w:after="0" w:line="80" w:lineRule="atLeast"/>
      </w:pPr>
      <w:r>
        <w:t>В летний день опять ведёт.</w:t>
      </w:r>
    </w:p>
    <w:p w14:paraId="5CC3D0CB" w14:textId="77777777" w:rsidR="001B474B" w:rsidRDefault="001B474B" w:rsidP="001B474B">
      <w:pPr>
        <w:spacing w:after="0" w:line="80" w:lineRule="atLeast"/>
      </w:pPr>
    </w:p>
    <w:p w14:paraId="33DA6CE8" w14:textId="77777777" w:rsidR="001B474B" w:rsidRDefault="001B474B" w:rsidP="001B474B">
      <w:pPr>
        <w:spacing w:after="0" w:line="80" w:lineRule="atLeast"/>
      </w:pPr>
      <w:r>
        <w:t>Чуть согреет да обманет,</w:t>
      </w:r>
    </w:p>
    <w:p w14:paraId="57EF931F" w14:textId="77777777" w:rsidR="001B474B" w:rsidRDefault="001B474B" w:rsidP="001B474B">
      <w:pPr>
        <w:spacing w:after="0" w:line="80" w:lineRule="atLeast"/>
      </w:pPr>
      <w:r>
        <w:t>Облетит, уйдёт, завянет.</w:t>
      </w:r>
    </w:p>
    <w:p w14:paraId="1DEDF27E" w14:textId="77777777" w:rsidR="001B474B" w:rsidRDefault="001B474B" w:rsidP="001B474B">
      <w:pPr>
        <w:spacing w:after="0" w:line="80" w:lineRule="atLeast"/>
        <w:rPr>
          <w:i/>
          <w:iCs/>
        </w:rPr>
      </w:pPr>
      <w:r>
        <w:rPr>
          <w:i/>
          <w:iCs/>
        </w:rPr>
        <w:t>Т. Курбатова</w:t>
      </w:r>
    </w:p>
    <w:p w14:paraId="6269468B" w14:textId="77777777" w:rsidR="001B474B" w:rsidRDefault="001B474B" w:rsidP="001B474B">
      <w:pPr>
        <w:spacing w:after="0" w:line="80" w:lineRule="atLeast"/>
        <w:rPr>
          <w:i/>
          <w:iCs/>
        </w:rPr>
      </w:pPr>
    </w:p>
    <w:p w14:paraId="33F35B1E" w14:textId="7ECE6FFC" w:rsidR="001B474B" w:rsidRDefault="001B474B" w:rsidP="001B474B">
      <w:pPr>
        <w:spacing w:after="0" w:line="240" w:lineRule="auto"/>
      </w:pPr>
      <w:r>
        <w:t>Бабье лето – незабываемая пора. Такое яркое и мимолётное. Днём ещё пригревает солнышко, а вечером уже ощущается приближение осени и хочется посидеть у костра, укрывшись пледом.</w:t>
      </w:r>
    </w:p>
    <w:p w14:paraId="50AB0F7B" w14:textId="4804CAB3" w:rsidR="001B474B" w:rsidRDefault="001B474B" w:rsidP="001B474B">
      <w:pPr>
        <w:spacing w:after="0" w:line="240" w:lineRule="auto"/>
      </w:pPr>
      <w:r>
        <w:t>Таким же задумывался сад «Русский авангард» - ярким и запоминающимся, благодаря пёстрым растениям и элементам, дополняющими общую картину – объемным геометрическим фигурам, необычной современной мебели, картине Малевича и зеркалам.</w:t>
      </w:r>
    </w:p>
    <w:p w14:paraId="7BB0428F" w14:textId="3BE9EB9E" w:rsidR="001B474B" w:rsidRDefault="001B474B" w:rsidP="001B474B">
      <w:pPr>
        <w:spacing w:after="0" w:line="240" w:lineRule="auto"/>
      </w:pPr>
      <w:r>
        <w:t>Для</w:t>
      </w:r>
      <w:r w:rsidR="00CF185D">
        <w:t xml:space="preserve"> декора и создания атмосферы используется самовар и чайный сервиз в стиле «Хохлома» и плед – павловопосадский платок с традиционным русским узором.</w:t>
      </w:r>
    </w:p>
    <w:p w14:paraId="29541761" w14:textId="77777777" w:rsidR="001B474B" w:rsidRDefault="001B474B" w:rsidP="001B474B">
      <w:pPr>
        <w:spacing w:after="0" w:line="276" w:lineRule="auto"/>
      </w:pPr>
    </w:p>
    <w:p w14:paraId="3FE71B3B" w14:textId="0A6F947C" w:rsidR="00100928" w:rsidRPr="00DB47C1" w:rsidRDefault="00100928" w:rsidP="001B474B">
      <w:pPr>
        <w:spacing w:after="0" w:line="240" w:lineRule="auto"/>
      </w:pPr>
      <w:r w:rsidRPr="00DB47C1">
        <w:t xml:space="preserve"> </w:t>
      </w:r>
    </w:p>
    <w:sectPr w:rsidR="00100928" w:rsidRPr="00DB47C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7AA"/>
    <w:multiLevelType w:val="multilevel"/>
    <w:tmpl w:val="0B0ACA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D727B0"/>
    <w:multiLevelType w:val="hybridMultilevel"/>
    <w:tmpl w:val="1C322BD4"/>
    <w:lvl w:ilvl="0" w:tplc="F8B85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109B9"/>
    <w:multiLevelType w:val="multilevel"/>
    <w:tmpl w:val="4B4051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2790363">
    <w:abstractNumId w:val="0"/>
  </w:num>
  <w:num w:numId="2" w16cid:durableId="1104231295">
    <w:abstractNumId w:val="2"/>
  </w:num>
  <w:num w:numId="3" w16cid:durableId="573928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2F"/>
    <w:rsid w:val="00100928"/>
    <w:rsid w:val="001B474B"/>
    <w:rsid w:val="006A642F"/>
    <w:rsid w:val="00870B83"/>
    <w:rsid w:val="00AA1285"/>
    <w:rsid w:val="00CF185D"/>
    <w:rsid w:val="00D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D3F3"/>
  <w15:docId w15:val="{8DB4D4E3-42A7-44D0-83F9-E5A11980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113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Milash</dc:creator>
  <dc:description/>
  <cp:lastModifiedBy>Александра Лаврухина</cp:lastModifiedBy>
  <cp:revision>2</cp:revision>
  <dcterms:created xsi:type="dcterms:W3CDTF">2023-01-18T12:57:00Z</dcterms:created>
  <dcterms:modified xsi:type="dcterms:W3CDTF">2023-01-18T12:57:00Z</dcterms:modified>
  <dc:language>en-US</dc:language>
</cp:coreProperties>
</file>