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BA21" w14:textId="20144434" w:rsidR="0069582B" w:rsidRDefault="0010025B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10025B">
        <w:rPr>
          <w:rFonts w:ascii="Times New Roman" w:hAnsi="Times New Roman" w:cs="Times New Roman"/>
          <w:sz w:val="28"/>
          <w:szCs w:val="28"/>
        </w:rPr>
        <w:t xml:space="preserve">Бабье лето – это всегда особое время в нашей семье. </w:t>
      </w:r>
      <w:r w:rsidR="00CA25BD">
        <w:rPr>
          <w:rFonts w:ascii="Times New Roman" w:hAnsi="Times New Roman" w:cs="Times New Roman"/>
          <w:sz w:val="28"/>
          <w:szCs w:val="28"/>
        </w:rPr>
        <w:t>Только представьте себе: на дворе к</w:t>
      </w:r>
      <w:r w:rsidRPr="0010025B">
        <w:rPr>
          <w:rFonts w:ascii="Times New Roman" w:hAnsi="Times New Roman" w:cs="Times New Roman"/>
          <w:sz w:val="28"/>
          <w:szCs w:val="28"/>
        </w:rPr>
        <w:t xml:space="preserve">онец сентября, </w:t>
      </w:r>
      <w:r w:rsidR="00CA25BD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10025B">
        <w:rPr>
          <w:rFonts w:ascii="Times New Roman" w:hAnsi="Times New Roman" w:cs="Times New Roman"/>
          <w:sz w:val="28"/>
          <w:szCs w:val="28"/>
        </w:rPr>
        <w:t xml:space="preserve">теплая и солнечная погода, </w:t>
      </w:r>
      <w:r w:rsidR="00CA25BD">
        <w:rPr>
          <w:rFonts w:ascii="Times New Roman" w:hAnsi="Times New Roman" w:cs="Times New Roman"/>
          <w:sz w:val="28"/>
          <w:szCs w:val="28"/>
        </w:rPr>
        <w:t>в саду созрели яблоки</w:t>
      </w:r>
      <w:r w:rsidRPr="0010025B">
        <w:rPr>
          <w:rFonts w:ascii="Times New Roman" w:hAnsi="Times New Roman" w:cs="Times New Roman"/>
          <w:sz w:val="28"/>
          <w:szCs w:val="28"/>
        </w:rPr>
        <w:t xml:space="preserve">, </w:t>
      </w:r>
      <w:r w:rsidR="00CA25BD">
        <w:rPr>
          <w:rFonts w:ascii="Times New Roman" w:hAnsi="Times New Roman" w:cs="Times New Roman"/>
          <w:sz w:val="28"/>
          <w:szCs w:val="28"/>
        </w:rPr>
        <w:t xml:space="preserve">а </w:t>
      </w:r>
      <w:r w:rsidRPr="0010025B">
        <w:rPr>
          <w:rFonts w:ascii="Times New Roman" w:hAnsi="Times New Roman" w:cs="Times New Roman"/>
          <w:sz w:val="28"/>
          <w:szCs w:val="28"/>
        </w:rPr>
        <w:t>мама</w:t>
      </w:r>
      <w:r w:rsidR="00CA25BD">
        <w:rPr>
          <w:rFonts w:ascii="Times New Roman" w:hAnsi="Times New Roman" w:cs="Times New Roman"/>
          <w:sz w:val="28"/>
          <w:szCs w:val="28"/>
        </w:rPr>
        <w:t xml:space="preserve"> на кухне</w:t>
      </w:r>
      <w:r w:rsidRPr="0010025B"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sz w:val="28"/>
          <w:szCs w:val="28"/>
        </w:rPr>
        <w:t xml:space="preserve">шарлотку. </w:t>
      </w:r>
      <w:r w:rsidR="00CA25BD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с мамой</w:t>
      </w:r>
      <w:r w:rsidR="00CA25BD">
        <w:rPr>
          <w:rFonts w:ascii="Times New Roman" w:hAnsi="Times New Roman" w:cs="Times New Roman"/>
          <w:sz w:val="28"/>
          <w:szCs w:val="28"/>
        </w:rPr>
        <w:t xml:space="preserve"> у меня ассоциируется фраза «бабье лето».</w:t>
      </w:r>
      <w:r>
        <w:rPr>
          <w:rFonts w:ascii="Times New Roman" w:hAnsi="Times New Roman" w:cs="Times New Roman"/>
          <w:sz w:val="28"/>
          <w:szCs w:val="28"/>
        </w:rPr>
        <w:t xml:space="preserve"> Маму зовут Зоя, с древнегреческого «жизнь». Давайте </w:t>
      </w:r>
      <w:r w:rsidR="00CA25BD">
        <w:rPr>
          <w:rFonts w:ascii="Times New Roman" w:hAnsi="Times New Roman" w:cs="Times New Roman"/>
          <w:sz w:val="28"/>
          <w:szCs w:val="28"/>
        </w:rPr>
        <w:t>про это и поговорим.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2FD6B" w14:textId="081EC911" w:rsidR="00CA25BD" w:rsidRDefault="00CA25BD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свои цели в этой жизни, и всем нам уготована разная судьба. Но нас объединяет то, как мы приходим в эту жизнь. И, конечно же, как уходим. Мы бежим по кругу жизни словно стрелки по циферблату, пытаемся понять и разгадать ее смысл. Порой нам кажется, что вот-вот мы все поймем, но опять что-то ускользает. Но, может быть, нужно просто жить? И проходить по своему кругу, наслаждаясь и вкушая </w:t>
      </w:r>
      <w:r w:rsidR="008922E0">
        <w:rPr>
          <w:rFonts w:ascii="Times New Roman" w:hAnsi="Times New Roman" w:cs="Times New Roman"/>
          <w:sz w:val="28"/>
          <w:szCs w:val="28"/>
        </w:rPr>
        <w:t>сам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71D49" w14:textId="3C6021ED" w:rsidR="00CA25BD" w:rsidRDefault="00CA25BD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сад по форме напоминает наручные часы. Дорога в саду ведет посетителя от рассвета жизни до заката и сопровождается важными периодами: детство, зрелость и старость. Каждому периоду выделен свой атрибут. Например, в детстве – это рисунок на шкафчике в детском саду. Кажется, что этот период жизни человеком не ценится. Хочется как можно скорее вырасти и стать взрослым. </w:t>
      </w:r>
    </w:p>
    <w:p w14:paraId="7EBB6D94" w14:textId="77777777" w:rsidR="00CA25BD" w:rsidRDefault="00CA25BD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взрослый, кажется, что жить ты будешь вечно, а время как будто замирает и стоит на месте. От этого хочется полежать, полениться и понежиться на теплом солнышке. </w:t>
      </w:r>
    </w:p>
    <w:p w14:paraId="655F91C9" w14:textId="1BA03081" w:rsidR="00CA25BD" w:rsidRDefault="00CA25BD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Старость, наверное, самый сладостный период. Наверное, только к закату жизни, начинаешь понимать ее вес, вкус и ценность. Это время лицезрения, вдумчивости, мыслей. Время искренних душевных разговоров, поэтому площадка напоминает купе в поезде, в котором хочется задержаться подольше.</w:t>
      </w:r>
    </w:p>
    <w:p w14:paraId="1E68AD34" w14:textId="2C861741" w:rsidR="00CA25BD" w:rsidRDefault="00CA25BD" w:rsidP="008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сада – это смысл жизни, сама жизнь. Сад сделан так, что сразу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полностью увидеть и понять жизнь невозможно, но можно в каждой точке жизни найти свой смысл и смотреть на нее с разных ракурсов. </w:t>
      </w:r>
    </w:p>
    <w:p w14:paraId="2C8B7ECC" w14:textId="30C96DEC" w:rsidR="0010025B" w:rsidRPr="0010025B" w:rsidRDefault="0010025B">
      <w:pPr>
        <w:rPr>
          <w:rFonts w:ascii="Times New Roman" w:hAnsi="Times New Roman" w:cs="Times New Roman"/>
          <w:sz w:val="28"/>
          <w:szCs w:val="28"/>
        </w:rPr>
      </w:pPr>
    </w:p>
    <w:sectPr w:rsidR="0010025B" w:rsidRPr="0010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5B"/>
    <w:rsid w:val="0010025B"/>
    <w:rsid w:val="0069582B"/>
    <w:rsid w:val="008922E0"/>
    <w:rsid w:val="00A4671D"/>
    <w:rsid w:val="00CA25BD"/>
    <w:rsid w:val="00F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C16"/>
  <w15:chartTrackingRefBased/>
  <w15:docId w15:val="{D59AF3D8-D792-4BED-8E06-B800E84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2023-02-15T10:11:00Z</dcterms:created>
  <dcterms:modified xsi:type="dcterms:W3CDTF">2023-02-15T13:31:00Z</dcterms:modified>
</cp:coreProperties>
</file>