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25" w:rsidRPr="003E0625" w:rsidRDefault="003E0625" w:rsidP="003E0625">
      <w:r>
        <w:rPr>
          <w:noProof/>
          <w:lang w:eastAsia="ru-RU"/>
        </w:rPr>
        <w:drawing>
          <wp:inline distT="0" distB="0" distL="0" distR="0">
            <wp:extent cx="6527576" cy="5116930"/>
            <wp:effectExtent l="0" t="0" r="6985" b="7620"/>
            <wp:docPr id="2" name="Рисунок 2" descr="https://i.pinimg.com/564x/5b/ab/32/5bab3206b461e33da0f94cf7ef95c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5b/ab/32/5bab3206b461e33da0f94cf7ef95c0f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23" b="4159"/>
                    <a:stretch/>
                  </pic:blipFill>
                  <pic:spPr bwMode="auto">
                    <a:xfrm>
                      <a:off x="0" y="0"/>
                      <a:ext cx="6595100" cy="516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072" w:rsidRPr="00687708" w:rsidRDefault="00244072" w:rsidP="003E0625">
      <w:pPr>
        <w:jc w:val="center"/>
        <w:rPr>
          <w:rFonts w:ascii="Times New Roman" w:hAnsi="Times New Roman" w:cs="Times New Roman"/>
          <w:sz w:val="36"/>
          <w:szCs w:val="36"/>
        </w:rPr>
      </w:pPr>
      <w:r w:rsidRPr="00687708">
        <w:rPr>
          <w:rFonts w:ascii="Times New Roman" w:hAnsi="Times New Roman" w:cs="Times New Roman"/>
          <w:sz w:val="36"/>
          <w:szCs w:val="36"/>
        </w:rPr>
        <w:t xml:space="preserve">Описание концепции сада </w:t>
      </w:r>
      <w:r w:rsidR="00442B46" w:rsidRPr="00687708">
        <w:rPr>
          <w:rFonts w:ascii="Times New Roman" w:hAnsi="Times New Roman" w:cs="Times New Roman"/>
          <w:sz w:val="36"/>
          <w:szCs w:val="36"/>
        </w:rPr>
        <w:t>на тему «Бабье Лето»</w:t>
      </w:r>
    </w:p>
    <w:p w:rsidR="00687708" w:rsidRPr="00687708" w:rsidRDefault="009E1D4D" w:rsidP="00442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1D4D">
        <w:rPr>
          <w:rFonts w:ascii="Times New Roman" w:hAnsi="Times New Roman" w:cs="Times New Roman"/>
          <w:sz w:val="28"/>
          <w:szCs w:val="28"/>
        </w:rPr>
        <w:t xml:space="preserve">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1D4D">
        <w:rPr>
          <w:rFonts w:ascii="Times New Roman" w:hAnsi="Times New Roman" w:cs="Times New Roman"/>
          <w:sz w:val="28"/>
          <w:szCs w:val="28"/>
        </w:rPr>
        <w:t>Бабье лето</w:t>
      </w:r>
      <w:r>
        <w:rPr>
          <w:rFonts w:ascii="Times New Roman" w:hAnsi="Times New Roman" w:cs="Times New Roman"/>
          <w:sz w:val="28"/>
          <w:szCs w:val="28"/>
        </w:rPr>
        <w:t xml:space="preserve">», разное во всех </w:t>
      </w:r>
      <w:r w:rsidRPr="009E1D4D">
        <w:rPr>
          <w:rFonts w:ascii="Times New Roman" w:hAnsi="Times New Roman" w:cs="Times New Roman"/>
          <w:sz w:val="28"/>
          <w:szCs w:val="28"/>
        </w:rPr>
        <w:t xml:space="preserve">странах. Например, в Германии,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6F59" w:rsidRPr="00687708">
        <w:rPr>
          <w:rFonts w:ascii="Times New Roman" w:hAnsi="Times New Roman" w:cs="Times New Roman"/>
          <w:sz w:val="28"/>
          <w:szCs w:val="28"/>
        </w:rPr>
        <w:t>Бабье лето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A3F" w:rsidRPr="00687708">
        <w:rPr>
          <w:rFonts w:ascii="Times New Roman" w:hAnsi="Times New Roman" w:cs="Times New Roman"/>
          <w:sz w:val="28"/>
          <w:szCs w:val="28"/>
        </w:rPr>
        <w:t xml:space="preserve"> называют «</w:t>
      </w:r>
      <w:proofErr w:type="spellStart"/>
      <w:r w:rsidR="00A63A3F" w:rsidRPr="00687708">
        <w:rPr>
          <w:rFonts w:ascii="Times New Roman" w:hAnsi="Times New Roman" w:cs="Times New Roman"/>
          <w:sz w:val="28"/>
          <w:szCs w:val="28"/>
        </w:rPr>
        <w:t>Mettensomme</w:t>
      </w:r>
      <w:r w:rsidR="00D36F59" w:rsidRPr="0068770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D36F59" w:rsidRPr="00687708">
        <w:rPr>
          <w:rFonts w:ascii="Times New Roman" w:hAnsi="Times New Roman" w:cs="Times New Roman"/>
          <w:sz w:val="28"/>
          <w:szCs w:val="28"/>
        </w:rPr>
        <w:t>» - лето летящей паутины</w:t>
      </w:r>
      <w:r w:rsidR="003E0625" w:rsidRPr="0068770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63A3F" w:rsidRPr="00687708">
        <w:rPr>
          <w:rFonts w:ascii="Times New Roman" w:hAnsi="Times New Roman" w:cs="Times New Roman"/>
          <w:sz w:val="28"/>
          <w:szCs w:val="28"/>
        </w:rPr>
        <w:t>етящие паутинки связывали</w:t>
      </w:r>
      <w:r w:rsidR="003E0625" w:rsidRPr="00687708">
        <w:rPr>
          <w:rFonts w:ascii="Times New Roman" w:hAnsi="Times New Roman" w:cs="Times New Roman"/>
          <w:sz w:val="28"/>
          <w:szCs w:val="28"/>
        </w:rPr>
        <w:t xml:space="preserve"> с пряжей, которую ткут эльфы, а</w:t>
      </w:r>
      <w:r w:rsidR="00A63A3F" w:rsidRPr="00687708">
        <w:rPr>
          <w:rFonts w:ascii="Times New Roman" w:hAnsi="Times New Roman" w:cs="Times New Roman"/>
          <w:sz w:val="28"/>
          <w:szCs w:val="28"/>
        </w:rPr>
        <w:t xml:space="preserve"> женщины, по мифологическим представлениям, обладали волшебной силой «возвращать» времена года. </w:t>
      </w:r>
    </w:p>
    <w:p w:rsidR="00442B46" w:rsidRPr="00687708" w:rsidRDefault="00687708" w:rsidP="00442B46">
      <w:pPr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Нити паутины ассоциирую</w:t>
      </w:r>
      <w:r w:rsidR="00442B46" w:rsidRPr="00687708">
        <w:rPr>
          <w:rFonts w:ascii="Times New Roman" w:hAnsi="Times New Roman" w:cs="Times New Roman"/>
          <w:sz w:val="28"/>
          <w:szCs w:val="28"/>
        </w:rPr>
        <w:t xml:space="preserve">тся с едва заметными седыми прядями волос у женщины, а время теплых, погожих дней — с возрастом, который предшествует пожилому и характеризуется относительным расцветом. </w:t>
      </w:r>
    </w:p>
    <w:p w:rsidR="005A4594" w:rsidRPr="00687708" w:rsidRDefault="005A4594" w:rsidP="00442B46">
      <w:pPr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Для меня «Бабье лето» вызывает представление грусти о уходящем летнем сезоне, когда учащаются дожди,</w:t>
      </w:r>
      <w:r w:rsidRPr="00687708">
        <w:rPr>
          <w:rFonts w:ascii="Times New Roman" w:hAnsi="Times New Roman" w:cs="Times New Roman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ночи становятся холодными, дозревают и убираются хлеба, зреют плоды, а к концу месяца часто замечается возврат летних дней - молодое бабье лето. </w:t>
      </w:r>
      <w:bookmarkStart w:id="0" w:name="_GoBack"/>
      <w:bookmarkEnd w:id="0"/>
    </w:p>
    <w:p w:rsidR="0062040C" w:rsidRPr="00687708" w:rsidRDefault="0062040C" w:rsidP="0062040C">
      <w:pPr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Центр сада - это авторская инсталляция, которая отображает капельки расы на нитях паутины.</w:t>
      </w:r>
      <w:r w:rsidRPr="00687708">
        <w:rPr>
          <w:rFonts w:ascii="Times New Roman" w:hAnsi="Times New Roman" w:cs="Times New Roman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 xml:space="preserve">Она выполнена из стальных прутков с зеркальным декором, и возвышается на подиуме с белой светодиодной подсветкой. </w:t>
      </w:r>
    </w:p>
    <w:p w:rsidR="00D36F59" w:rsidRPr="00687708" w:rsidRDefault="0062040C" w:rsidP="00244072">
      <w:pPr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>Вся форма сада кругообразная,</w:t>
      </w:r>
      <w:r w:rsidR="00ED08C4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Pr="00687708">
        <w:rPr>
          <w:rFonts w:ascii="Times New Roman" w:hAnsi="Times New Roman" w:cs="Times New Roman"/>
          <w:sz w:val="28"/>
          <w:szCs w:val="28"/>
        </w:rPr>
        <w:t>как и искусственные водоемы, которые также ассоциируются с серебристой</w:t>
      </w:r>
      <w:r w:rsidR="00687708" w:rsidRPr="00687708">
        <w:rPr>
          <w:rFonts w:ascii="Times New Roman" w:hAnsi="Times New Roman" w:cs="Times New Roman"/>
          <w:sz w:val="28"/>
          <w:szCs w:val="28"/>
        </w:rPr>
        <w:t xml:space="preserve"> росой</w:t>
      </w:r>
    </w:p>
    <w:p w:rsidR="003E0625" w:rsidRPr="00687708" w:rsidRDefault="003E0625" w:rsidP="00244072">
      <w:pPr>
        <w:rPr>
          <w:rFonts w:ascii="Times New Roman" w:hAnsi="Times New Roman" w:cs="Times New Roman"/>
          <w:sz w:val="28"/>
          <w:szCs w:val="28"/>
        </w:rPr>
      </w:pP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lastRenderedPageBreak/>
        <w:t>Роса на паутине –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Как бисер на салфетке,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Чьи нити распустили,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Батут их сделав редким,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Негодным ни для крупных,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Ни для отважно мелких,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Но годным – для неглупых,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Прыгучих, смелых, цепких...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Как будто стеклодувы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Гирлянды надувают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Из пузырьков – и скулы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Совсем не напрягают...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И пауки сбежали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Отсюда – здесь им мокро,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И влаги блеск хрустален,</w:t>
      </w:r>
    </w:p>
    <w:p w:rsidR="003E0625" w:rsidRPr="00687708" w:rsidRDefault="003E0625" w:rsidP="00687708">
      <w:pPr>
        <w:rPr>
          <w:rFonts w:ascii="Times New Roman" w:hAnsi="Times New Roman" w:cs="Times New Roman"/>
          <w:i/>
          <w:sz w:val="28"/>
          <w:szCs w:val="28"/>
        </w:rPr>
      </w:pPr>
      <w:r w:rsidRPr="00687708">
        <w:rPr>
          <w:rFonts w:ascii="Times New Roman" w:hAnsi="Times New Roman" w:cs="Times New Roman"/>
          <w:i/>
          <w:sz w:val="28"/>
          <w:szCs w:val="28"/>
        </w:rPr>
        <w:t>Срываясь вниз, как стёкла...</w:t>
      </w:r>
    </w:p>
    <w:sectPr w:rsidR="003E0625" w:rsidRPr="00687708" w:rsidSect="003E0625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2"/>
    <w:rsid w:val="00034A7B"/>
    <w:rsid w:val="001821B2"/>
    <w:rsid w:val="001A5BCA"/>
    <w:rsid w:val="00244072"/>
    <w:rsid w:val="002A0B10"/>
    <w:rsid w:val="003E0625"/>
    <w:rsid w:val="00442B46"/>
    <w:rsid w:val="00483479"/>
    <w:rsid w:val="00577A6E"/>
    <w:rsid w:val="005A4594"/>
    <w:rsid w:val="0062040C"/>
    <w:rsid w:val="00644065"/>
    <w:rsid w:val="00687708"/>
    <w:rsid w:val="00896473"/>
    <w:rsid w:val="009E1D4D"/>
    <w:rsid w:val="00A061E9"/>
    <w:rsid w:val="00A63A3F"/>
    <w:rsid w:val="00B36BF0"/>
    <w:rsid w:val="00B434AC"/>
    <w:rsid w:val="00CD6D28"/>
    <w:rsid w:val="00D36F59"/>
    <w:rsid w:val="00E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FA01"/>
  <w15:chartTrackingRefBased/>
  <w15:docId w15:val="{06ABFE4D-844F-479E-BF52-0D9D30F6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Москвичева</dc:creator>
  <cp:keywords/>
  <dc:description/>
  <cp:lastModifiedBy>Анастасия Москвичева</cp:lastModifiedBy>
  <cp:revision>7</cp:revision>
  <dcterms:created xsi:type="dcterms:W3CDTF">2023-02-10T20:26:00Z</dcterms:created>
  <dcterms:modified xsi:type="dcterms:W3CDTF">2023-02-14T16:47:00Z</dcterms:modified>
</cp:coreProperties>
</file>