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45" w:rsidRPr="009E132E" w:rsidRDefault="00587545">
      <w:pPr>
        <w:pStyle w:val="aa"/>
        <w:rPr>
          <w:lang w:val="en-US"/>
        </w:rPr>
      </w:pPr>
    </w:p>
    <w:p w:rsidR="00587545" w:rsidRPr="00F1008C" w:rsidRDefault="00F133C1">
      <w:pPr>
        <w:pStyle w:val="afb"/>
      </w:pPr>
      <w:r>
        <w:t xml:space="preserve">Искры </w:t>
      </w:r>
    </w:p>
    <w:p w:rsidR="00587545" w:rsidRPr="0058284F" w:rsidRDefault="00587545" w:rsidP="00BD527C">
      <w:pPr>
        <w:pStyle w:val="a3"/>
      </w:pPr>
    </w:p>
    <w:p w:rsidR="004B6658" w:rsidRPr="004B6658" w:rsidRDefault="004B6658" w:rsidP="00C3485A">
      <w:pPr>
        <w:jc w:val="both"/>
      </w:pPr>
      <w:r w:rsidRPr="004B6658">
        <w:t xml:space="preserve">Несмотря на его мимолетность мы любим бабье лето за возможность еще раз почувствовать, впитать в себя все тепло и жизнерадостность лета в преддверии скупой на краски зимы. Ощутить запахи зрелых трав, звенящего воздуха, насладиться яркостью последних цветов… Это искры уходящего лета, искры, от которых разгорится пламя осени и взорвутся цветом деревья вокруг. Еще чуть-чуть и можно будет беззаботно, как в детстве, бросать салюты золотых листьев в воздух. </w:t>
      </w:r>
    </w:p>
    <w:p w:rsidR="004B6658" w:rsidRPr="004B6658" w:rsidRDefault="004B6658" w:rsidP="00C3485A">
      <w:pPr>
        <w:jc w:val="both"/>
      </w:pPr>
      <w:r w:rsidRPr="004B6658">
        <w:t xml:space="preserve">Желтые головки рудбекии, терракотовые переливы тысячелистника и плывущие над ними облачка </w:t>
      </w:r>
      <w:proofErr w:type="spellStart"/>
      <w:r w:rsidRPr="004B6658">
        <w:t>клопогона</w:t>
      </w:r>
      <w:proofErr w:type="spellEnd"/>
      <w:r w:rsidRPr="004B6658">
        <w:t xml:space="preserve"> </w:t>
      </w:r>
      <w:proofErr w:type="spellStart"/>
      <w:r w:rsidRPr="004B6658">
        <w:t>даурского</w:t>
      </w:r>
      <w:proofErr w:type="spellEnd"/>
      <w:r w:rsidRPr="004B6658">
        <w:t xml:space="preserve"> в контрасте со сдержанностью колышущегося проса создают атмосферу спокойной и уютной ранней осени. А красные «носики» клена татарского обещают нам новые ее краски.</w:t>
      </w:r>
    </w:p>
    <w:p w:rsidR="004B6658" w:rsidRPr="004B6658" w:rsidRDefault="004B6658" w:rsidP="00C3485A">
      <w:pPr>
        <w:jc w:val="both"/>
      </w:pPr>
      <w:r w:rsidRPr="004B6658">
        <w:t>Сад поддерживает тему бережного отношения к природе и при его реализации будут использованы переработанные материалы.</w:t>
      </w:r>
      <w:bookmarkStart w:id="0" w:name="_GoBack"/>
      <w:bookmarkEnd w:id="0"/>
    </w:p>
    <w:p w:rsidR="00587545" w:rsidRPr="0058284F" w:rsidRDefault="00C3485A" w:rsidP="00BF2340">
      <w:r>
        <w:rPr>
          <w:noProof/>
        </w:rPr>
        <w:drawing>
          <wp:inline distT="0" distB="0" distL="0" distR="0">
            <wp:extent cx="3911600" cy="26089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66" cy="26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5CD">
        <w:t xml:space="preserve">     </w:t>
      </w:r>
      <w:r w:rsidR="00DC15CD">
        <w:rPr>
          <w:noProof/>
        </w:rPr>
        <w:drawing>
          <wp:inline distT="0" distB="0" distL="0" distR="0">
            <wp:extent cx="2102827" cy="26035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5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95" cy="26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545" w:rsidRPr="0058284F">
      <w:footerReference w:type="default" r:id="rId13"/>
      <w:footerReference w:type="first" r:id="rId14"/>
      <w:pgSz w:w="11907" w:h="16839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38" w:rsidRDefault="006E6538">
      <w:pPr>
        <w:spacing w:before="0" w:after="0" w:line="240" w:lineRule="auto"/>
      </w:pPr>
      <w:r>
        <w:separator/>
      </w:r>
    </w:p>
    <w:p w:rsidR="006E6538" w:rsidRDefault="006E6538"/>
    <w:p w:rsidR="006E6538" w:rsidRDefault="006E6538"/>
    <w:p w:rsidR="006E6538" w:rsidRDefault="006E6538"/>
  </w:endnote>
  <w:endnote w:type="continuationSeparator" w:id="0">
    <w:p w:rsidR="006E6538" w:rsidRDefault="006E6538">
      <w:pPr>
        <w:spacing w:before="0" w:after="0" w:line="240" w:lineRule="auto"/>
      </w:pPr>
      <w:r>
        <w:continuationSeparator/>
      </w:r>
    </w:p>
    <w:p w:rsidR="006E6538" w:rsidRDefault="006E6538"/>
    <w:p w:rsidR="006E6538" w:rsidRDefault="006E6538"/>
    <w:p w:rsidR="006E6538" w:rsidRDefault="006E6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545" w:rsidRDefault="00FB0D86">
        <w:pPr>
          <w:pStyle w:val="af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5" w:rsidRDefault="0016304B" w:rsidP="0016304B">
    <w:pPr>
      <w:pStyle w:val="afd"/>
      <w:tabs>
        <w:tab w:val="left" w:pos="8520"/>
      </w:tabs>
    </w:pPr>
    <w:r>
      <w:t>Фестиваль «Сады и люди 2023»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38" w:rsidRDefault="006E6538">
      <w:pPr>
        <w:spacing w:before="0" w:after="0" w:line="240" w:lineRule="auto"/>
      </w:pPr>
      <w:r>
        <w:separator/>
      </w:r>
    </w:p>
    <w:p w:rsidR="006E6538" w:rsidRDefault="006E6538"/>
    <w:p w:rsidR="006E6538" w:rsidRDefault="006E6538"/>
    <w:p w:rsidR="006E6538" w:rsidRDefault="006E6538"/>
  </w:footnote>
  <w:footnote w:type="continuationSeparator" w:id="0">
    <w:p w:rsidR="006E6538" w:rsidRDefault="006E6538">
      <w:pPr>
        <w:spacing w:before="0" w:after="0" w:line="240" w:lineRule="auto"/>
      </w:pPr>
      <w:r>
        <w:continuationSeparator/>
      </w:r>
    </w:p>
    <w:p w:rsidR="006E6538" w:rsidRDefault="006E6538"/>
    <w:p w:rsidR="006E6538" w:rsidRDefault="006E6538"/>
    <w:p w:rsidR="006E6538" w:rsidRDefault="006E65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2BEF"/>
    <w:multiLevelType w:val="hybridMultilevel"/>
    <w:tmpl w:val="7B806C84"/>
    <w:lvl w:ilvl="0" w:tplc="99EA51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2C41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043F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880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2603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CC73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6EA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4EEE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802A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4B"/>
    <w:rsid w:val="000E3758"/>
    <w:rsid w:val="0016304B"/>
    <w:rsid w:val="002B7569"/>
    <w:rsid w:val="004B6658"/>
    <w:rsid w:val="0058284F"/>
    <w:rsid w:val="00587545"/>
    <w:rsid w:val="006875CD"/>
    <w:rsid w:val="006E6538"/>
    <w:rsid w:val="009E132E"/>
    <w:rsid w:val="00AA24E5"/>
    <w:rsid w:val="00BD527C"/>
    <w:rsid w:val="00BF2340"/>
    <w:rsid w:val="00C3485A"/>
    <w:rsid w:val="00CE2838"/>
    <w:rsid w:val="00D93D39"/>
    <w:rsid w:val="00DC15CD"/>
    <w:rsid w:val="00E84124"/>
    <w:rsid w:val="00F1008C"/>
    <w:rsid w:val="00F133C1"/>
    <w:rsid w:val="00FB0D86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71B7D"/>
  <w15:chartTrackingRefBased/>
  <w15:docId w15:val="{51F49A16-2D29-8843-AF55-27E7C696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ru-R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D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90C226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90C226" w:themeColor="accent1"/>
      <w:sz w:val="4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90C226" w:themeColor="accent1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90C226" w:themeColor="accent1"/>
      <w:sz w:val="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90C226" w:themeColor="accent1"/>
      <w:spacing w:val="0"/>
      <w:u w:val="single"/>
    </w:rPr>
  </w:style>
  <w:style w:type="table" w:customStyle="1" w:styleId="BusinessPaper">
    <w:name w:val="Business Paper"/>
    <w:basedOn w:val="a1"/>
    <w:uiPriority w:val="99"/>
    <w:pPr>
      <w:spacing w:before="240" w:after="180" w:line="240" w:lineRule="auto"/>
    </w:pPr>
    <w:rPr>
      <w:b/>
    </w:rPr>
    <w:tblPr>
      <w:tblBorders>
        <w:bottom w:val="single" w:sz="6" w:space="0" w:color="90C226" w:themeColor="accent1"/>
        <w:insideH w:val="single" w:sz="6" w:space="0" w:color="90C22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BEBEB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0C22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4A021" w:themeColor="accent2"/>
        <w:sz w:val="24"/>
      </w:rPr>
    </w:tblStylePr>
    <w:tblStylePr w:type="nwCell">
      <w:pPr>
        <w:wordWrap/>
        <w:jc w:val="left"/>
      </w:pPr>
    </w:tblStylePr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6">
    <w:name w:val="Closing"/>
    <w:basedOn w:val="a"/>
    <w:link w:val="a7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7">
    <w:name w:val="Прощание Знак"/>
    <w:basedOn w:val="a0"/>
    <w:link w:val="a6"/>
    <w:uiPriority w:val="32"/>
    <w:rPr>
      <w:rFonts w:eastAsiaTheme="minorEastAsia"/>
      <w:bCs/>
      <w:caps/>
      <w:spacing w:val="28"/>
      <w:szCs w:val="18"/>
    </w:rPr>
  </w:style>
  <w:style w:type="paragraph" w:styleId="a8">
    <w:name w:val="Signature"/>
    <w:basedOn w:val="a"/>
    <w:link w:val="a9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9">
    <w:name w:val="Подпись Знак"/>
    <w:basedOn w:val="a0"/>
    <w:link w:val="a8"/>
    <w:uiPriority w:val="33"/>
    <w:rPr>
      <w:rFonts w:eastAsiaTheme="minorEastAsia"/>
      <w:bCs/>
      <w:caps/>
      <w:color w:val="90C226" w:themeColor="accent1"/>
      <w:spacing w:val="28"/>
      <w:sz w:val="24"/>
      <w:szCs w:val="18"/>
    </w:rPr>
  </w:style>
  <w:style w:type="paragraph" w:styleId="aa">
    <w:name w:val="Date"/>
    <w:basedOn w:val="a"/>
    <w:link w:val="ab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ab">
    <w:name w:val="Дата Знак"/>
    <w:basedOn w:val="a0"/>
    <w:link w:val="aa"/>
    <w:uiPriority w:val="1"/>
    <w:rPr>
      <w:b/>
      <w:spacing w:val="28"/>
      <w:sz w:val="32"/>
    </w:rPr>
  </w:style>
  <w:style w:type="character" w:styleId="ac">
    <w:name w:val="Emphasis"/>
    <w:basedOn w:val="a0"/>
    <w:uiPriority w:val="20"/>
    <w:semiHidden/>
    <w:unhideWhenUsed/>
    <w:qFormat/>
    <w:rPr>
      <w:i/>
      <w:iCs/>
      <w:color w:val="54A021" w:themeColor="accent2"/>
    </w:rPr>
  </w:style>
  <w:style w:type="paragraph" w:styleId="ad">
    <w:name w:val="Title"/>
    <w:basedOn w:val="a"/>
    <w:next w:val="a"/>
    <w:link w:val="ae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54A021" w:themeColor="accent2"/>
      <w:spacing w:val="-10"/>
      <w:kern w:val="28"/>
      <w:sz w:val="84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aps/>
      <w:color w:val="90C226" w:themeColor="accent1"/>
      <w:spacing w:val="14"/>
      <w:sz w:val="64"/>
      <w:szCs w:val="3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iCs/>
      <w:color w:val="54A021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54A021" w:themeColor="accent2"/>
      <w:spacing w:val="14"/>
      <w:sz w:val="40"/>
    </w:rPr>
  </w:style>
  <w:style w:type="character" w:customStyle="1" w:styleId="af1">
    <w:name w:val="Выделенная цитата Знак"/>
    <w:basedOn w:val="a0"/>
    <w:link w:val="af0"/>
    <w:uiPriority w:val="30"/>
    <w:semiHidden/>
    <w:rPr>
      <w:i/>
      <w:iCs/>
      <w:color w:val="54A021" w:themeColor="accent2"/>
      <w:spacing w:val="14"/>
      <w:sz w:val="40"/>
      <w:szCs w:val="24"/>
    </w:rPr>
  </w:style>
  <w:style w:type="character" w:styleId="af2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90C226" w:themeColor="accent1"/>
      <w:spacing w:val="0"/>
    </w:rPr>
  </w:style>
  <w:style w:type="table" w:styleId="-31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90C226" w:themeColor="accent1"/>
      <w:sz w:val="24"/>
      <w:szCs w:val="24"/>
    </w:rPr>
  </w:style>
  <w:style w:type="character" w:styleId="af4">
    <w:name w:val="Strong"/>
    <w:basedOn w:val="a0"/>
    <w:uiPriority w:val="22"/>
    <w:semiHidden/>
    <w:unhideWhenUsed/>
    <w:qFormat/>
    <w:rPr>
      <w:b/>
      <w:bCs/>
      <w:color w:val="90C226" w:themeColor="accent1"/>
    </w:rPr>
  </w:style>
  <w:style w:type="paragraph" w:styleId="af5">
    <w:name w:val="Subtitle"/>
    <w:basedOn w:val="a"/>
    <w:link w:val="af6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eastAsiaTheme="minorEastAsia"/>
      <w:caps/>
      <w:color w:val="90C226" w:themeColor="accent1"/>
      <w:sz w:val="40"/>
    </w:rPr>
  </w:style>
  <w:style w:type="character" w:styleId="af7">
    <w:name w:val="Subtle Emphasis"/>
    <w:basedOn w:val="a0"/>
    <w:uiPriority w:val="19"/>
    <w:semiHidden/>
    <w:unhideWhenUsed/>
    <w:qFormat/>
    <w:rPr>
      <w:i/>
      <w:iCs/>
      <w:color w:val="90C226" w:themeColor="accent1"/>
    </w:rPr>
  </w:style>
  <w:style w:type="character" w:styleId="af8">
    <w:name w:val="Subtle Reference"/>
    <w:basedOn w:val="a0"/>
    <w:uiPriority w:val="31"/>
    <w:semiHidden/>
    <w:unhideWhenUsed/>
    <w:qFormat/>
    <w:rPr>
      <w:i/>
      <w:caps/>
      <w:smallCaps w:val="0"/>
      <w:color w:val="90C226" w:themeColor="accent1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Знак"/>
    <w:basedOn w:val="a0"/>
    <w:link w:val="ad"/>
    <w:uiPriority w:val="1"/>
    <w:semiHidden/>
    <w:rPr>
      <w:rFonts w:asciiTheme="majorHAnsi" w:eastAsiaTheme="majorEastAsia" w:hAnsiTheme="majorHAnsi" w:cstheme="majorBidi"/>
      <w:color w:val="54A021" w:themeColor="accent2"/>
      <w:spacing w:val="-10"/>
      <w:kern w:val="28"/>
      <w:sz w:val="84"/>
      <w:szCs w:val="56"/>
    </w:rPr>
  </w:style>
  <w:style w:type="paragraph" w:styleId="afa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  <w:color w:val="90C226" w:themeColor="accent1"/>
      <w:sz w:val="3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90C226" w:themeColor="accent1"/>
      <w:sz w:val="3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90C226" w:themeColor="accent1"/>
      <w:sz w:val="3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90C226" w:themeColor="accent1"/>
      <w:sz w:val="30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90C226" w:themeColor="accent1"/>
      <w:sz w:val="2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90C226" w:themeColor="accent1"/>
      <w:sz w:val="26"/>
      <w:szCs w:val="21"/>
    </w:rPr>
  </w:style>
  <w:style w:type="paragraph" w:styleId="afb">
    <w:name w:val="Salutation"/>
    <w:basedOn w:val="a"/>
    <w:next w:val="a"/>
    <w:link w:val="afc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90C226" w:themeColor="accent1"/>
      <w:sz w:val="72"/>
    </w:rPr>
  </w:style>
  <w:style w:type="character" w:customStyle="1" w:styleId="afc">
    <w:name w:val="Приветствие Знак"/>
    <w:basedOn w:val="a0"/>
    <w:link w:val="afb"/>
    <w:uiPriority w:val="3"/>
    <w:rPr>
      <w:rFonts w:asciiTheme="majorHAnsi" w:hAnsiTheme="majorHAnsi"/>
      <w:caps/>
      <w:color w:val="90C226" w:themeColor="accent1"/>
      <w:sz w:val="72"/>
    </w:rPr>
  </w:style>
  <w:style w:type="paragraph" w:styleId="afd">
    <w:name w:val="footer"/>
    <w:basedOn w:val="a"/>
    <w:link w:val="afe"/>
    <w:uiPriority w:val="99"/>
    <w:unhideWhenUsed/>
    <w:qFormat/>
    <w:pPr>
      <w:pBdr>
        <w:top w:val="single" w:sz="4" w:space="8" w:color="90C226" w:themeColor="accent1"/>
        <w:left w:val="single" w:sz="4" w:space="31" w:color="90C226" w:themeColor="accent1"/>
        <w:bottom w:val="single" w:sz="4" w:space="8" w:color="90C226" w:themeColor="accent1"/>
        <w:right w:val="single" w:sz="4" w:space="31" w:color="90C226" w:themeColor="accent1"/>
      </w:pBdr>
      <w:shd w:val="clear" w:color="auto" w:fill="90C226" w:themeFill="accent1"/>
      <w:spacing w:before="0" w:after="0" w:line="240" w:lineRule="auto"/>
    </w:pPr>
    <w:rPr>
      <w:color w:val="FFFFFF" w:themeColor="background1"/>
    </w:rPr>
  </w:style>
  <w:style w:type="character" w:customStyle="1" w:styleId="afe">
    <w:name w:val="Нижний колонтитул Знак"/>
    <w:basedOn w:val="a0"/>
    <w:link w:val="afd"/>
    <w:uiPriority w:val="99"/>
    <w:rPr>
      <w:color w:val="FFFFFF" w:themeColor="background1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aps/>
      <w:color w:val="90C226" w:themeColor="accent1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90C226" w:themeColor="accent1"/>
    </w:rPr>
  </w:style>
  <w:style w:type="paragraph" w:styleId="aff">
    <w:name w:val="header"/>
    <w:basedOn w:val="a"/>
    <w:link w:val="aff0"/>
    <w:uiPriority w:val="99"/>
    <w:unhideWhenUsed/>
    <w:pPr>
      <w:spacing w:before="0"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solovyova/Library/Containers/com.microsoft.Word/Data/Library/Application%20Support/Microsoft/Office/16.0/DTS/ru-RU%7b5CB57054-218A-5949-A045-05FFE8F84DEA%7d/%7bB1099578-239E-B14B-9056-843E39E459D2%7dtf10002073.dotx" TargetMode="Externa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9FCC5-4A0A-0640-9503-98F65381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письмо.dotx</Template>
  <TotalTime>449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2023-02-07T15:39:00Z</dcterms:created>
  <dcterms:modified xsi:type="dcterms:W3CDTF">2023-02-15T13:59:00Z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